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D639B" w14:textId="77777777" w:rsidR="00EB581A" w:rsidRDefault="00E01DE7">
      <w:pPr>
        <w:spacing w:after="67" w:line="376" w:lineRule="auto"/>
        <w:ind w:left="935" w:right="920" w:firstLine="0"/>
        <w:jc w:val="center"/>
        <w:rPr>
          <w:b/>
          <w:sz w:val="24"/>
        </w:rPr>
      </w:pPr>
      <w:r>
        <w:rPr>
          <w:b/>
          <w:sz w:val="24"/>
        </w:rPr>
        <w:t xml:space="preserve">Moser Farms Homeowners Association Meeting Minutes </w:t>
      </w:r>
    </w:p>
    <w:p w14:paraId="376F5184" w14:textId="448FC9C8" w:rsidR="00821D8C" w:rsidRDefault="00C834FE">
      <w:pPr>
        <w:spacing w:after="67" w:line="376" w:lineRule="auto"/>
        <w:ind w:left="935" w:right="920" w:firstLine="0"/>
        <w:jc w:val="center"/>
      </w:pPr>
      <w:r>
        <w:rPr>
          <w:bCs/>
          <w:sz w:val="24"/>
        </w:rPr>
        <w:t>Thursday</w:t>
      </w:r>
      <w:r w:rsidR="00E01DE7">
        <w:rPr>
          <w:sz w:val="24"/>
        </w:rPr>
        <w:t xml:space="preserve">, </w:t>
      </w:r>
      <w:r>
        <w:rPr>
          <w:sz w:val="24"/>
        </w:rPr>
        <w:t>Feb</w:t>
      </w:r>
      <w:r w:rsidR="00816149">
        <w:rPr>
          <w:sz w:val="24"/>
        </w:rPr>
        <w:t>ruary</w:t>
      </w:r>
      <w:r w:rsidR="007522DC">
        <w:rPr>
          <w:sz w:val="24"/>
        </w:rPr>
        <w:t xml:space="preserve"> </w:t>
      </w:r>
      <w:r w:rsidR="00816149">
        <w:rPr>
          <w:sz w:val="24"/>
        </w:rPr>
        <w:t>6</w:t>
      </w:r>
      <w:r w:rsidR="00E01DE7">
        <w:rPr>
          <w:sz w:val="24"/>
        </w:rPr>
        <w:t>, 202</w:t>
      </w:r>
      <w:r w:rsidR="00816149">
        <w:rPr>
          <w:sz w:val="24"/>
        </w:rPr>
        <w:t>5</w:t>
      </w:r>
      <w:r w:rsidR="00E01DE7">
        <w:rPr>
          <w:sz w:val="24"/>
        </w:rPr>
        <w:t xml:space="preserve"> | </w:t>
      </w:r>
      <w:r w:rsidR="00816149">
        <w:rPr>
          <w:sz w:val="24"/>
        </w:rPr>
        <w:t>6</w:t>
      </w:r>
      <w:r w:rsidR="00E01DE7">
        <w:rPr>
          <w:sz w:val="24"/>
        </w:rPr>
        <w:t>:</w:t>
      </w:r>
      <w:r w:rsidR="00816149">
        <w:rPr>
          <w:sz w:val="24"/>
        </w:rPr>
        <w:t>3</w:t>
      </w:r>
      <w:r w:rsidR="00E01DE7">
        <w:rPr>
          <w:sz w:val="24"/>
        </w:rPr>
        <w:t>0 pm</w:t>
      </w:r>
    </w:p>
    <w:p w14:paraId="44970F64" w14:textId="77777777" w:rsidR="00821D8C" w:rsidRDefault="00E01DE7">
      <w:pPr>
        <w:spacing w:after="246"/>
        <w:ind w:left="-5" w:right="5069"/>
      </w:pPr>
      <w:r>
        <w:rPr>
          <w:b/>
        </w:rPr>
        <w:t>Call to Order</w:t>
      </w:r>
    </w:p>
    <w:p w14:paraId="72365261" w14:textId="77777777" w:rsidR="00821D8C" w:rsidRDefault="00E01DE7">
      <w:pPr>
        <w:spacing w:after="0"/>
        <w:ind w:left="-5" w:right="5069"/>
        <w:rPr>
          <w:b/>
        </w:rPr>
      </w:pPr>
      <w:r>
        <w:rPr>
          <w:b/>
        </w:rPr>
        <w:t>Board Members:</w:t>
      </w:r>
    </w:p>
    <w:p w14:paraId="0431563F" w14:textId="77777777" w:rsidR="00E01DE7" w:rsidRDefault="00E01DE7">
      <w:pPr>
        <w:spacing w:after="0"/>
        <w:ind w:left="-5" w:right="5069"/>
      </w:pPr>
    </w:p>
    <w:tbl>
      <w:tblPr>
        <w:tblStyle w:val="TableGrid"/>
        <w:tblW w:w="9660" w:type="dxa"/>
        <w:tblInd w:w="10" w:type="dxa"/>
        <w:tblCellMar>
          <w:top w:w="166" w:type="dxa"/>
          <w:left w:w="95" w:type="dxa"/>
          <w:right w:w="115" w:type="dxa"/>
        </w:tblCellMar>
        <w:tblLook w:val="04A0" w:firstRow="1" w:lastRow="0" w:firstColumn="1" w:lastColumn="0" w:noHBand="0" w:noVBand="1"/>
      </w:tblPr>
      <w:tblGrid>
        <w:gridCol w:w="480"/>
        <w:gridCol w:w="2760"/>
        <w:gridCol w:w="3200"/>
        <w:gridCol w:w="3220"/>
      </w:tblGrid>
      <w:tr w:rsidR="00821D8C" w14:paraId="6A01C9E4"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29035863" w14:textId="7297C8B0" w:rsidR="00821D8C" w:rsidRDefault="00EB581A">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tcPr>
          <w:p w14:paraId="00629F44" w14:textId="77777777" w:rsidR="00821D8C" w:rsidRDefault="00E01DE7">
            <w:pPr>
              <w:spacing w:after="0"/>
              <w:ind w:left="15" w:firstLine="0"/>
            </w:pPr>
            <w:r>
              <w:t>MaryBeth Eubank</w:t>
            </w:r>
          </w:p>
        </w:tc>
        <w:tc>
          <w:tcPr>
            <w:tcW w:w="3200" w:type="dxa"/>
            <w:tcBorders>
              <w:top w:val="single" w:sz="8" w:space="0" w:color="000000"/>
              <w:left w:val="single" w:sz="8" w:space="0" w:color="000000"/>
              <w:bottom w:val="single" w:sz="8" w:space="0" w:color="000000"/>
              <w:right w:val="single" w:sz="8" w:space="0" w:color="000000"/>
            </w:tcBorders>
          </w:tcPr>
          <w:p w14:paraId="6284AA40" w14:textId="77777777" w:rsidR="00821D8C" w:rsidRDefault="00E01DE7">
            <w:pPr>
              <w:spacing w:after="0"/>
              <w:ind w:left="0" w:firstLine="0"/>
            </w:pPr>
            <w:r>
              <w:t>President</w:t>
            </w:r>
          </w:p>
        </w:tc>
        <w:tc>
          <w:tcPr>
            <w:tcW w:w="3220" w:type="dxa"/>
            <w:tcBorders>
              <w:top w:val="single" w:sz="8" w:space="0" w:color="000000"/>
              <w:left w:val="single" w:sz="8" w:space="0" w:color="000000"/>
              <w:bottom w:val="single" w:sz="8" w:space="0" w:color="000000"/>
              <w:right w:val="single" w:sz="8" w:space="0" w:color="000000"/>
            </w:tcBorders>
          </w:tcPr>
          <w:p w14:paraId="16843C16" w14:textId="77777777" w:rsidR="00821D8C" w:rsidRDefault="00E01DE7">
            <w:pPr>
              <w:spacing w:after="0"/>
              <w:ind w:firstLine="0"/>
            </w:pPr>
            <w:r>
              <w:t>marybeth.5985@gmail.com</w:t>
            </w:r>
          </w:p>
        </w:tc>
      </w:tr>
      <w:tr w:rsidR="00821D8C" w14:paraId="25A0D5F0"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61AB2EFB" w14:textId="1CFB5FD2" w:rsidR="00821D8C" w:rsidRDefault="00EB581A">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tcPr>
          <w:p w14:paraId="7F363663" w14:textId="77777777" w:rsidR="00821D8C" w:rsidRDefault="00E01DE7">
            <w:pPr>
              <w:spacing w:after="0"/>
              <w:ind w:left="15" w:firstLine="0"/>
            </w:pPr>
            <w:r>
              <w:t>Danielle Lewis</w:t>
            </w:r>
          </w:p>
        </w:tc>
        <w:tc>
          <w:tcPr>
            <w:tcW w:w="3200" w:type="dxa"/>
            <w:tcBorders>
              <w:top w:val="single" w:sz="8" w:space="0" w:color="000000"/>
              <w:left w:val="single" w:sz="8" w:space="0" w:color="000000"/>
              <w:bottom w:val="single" w:sz="8" w:space="0" w:color="000000"/>
              <w:right w:val="single" w:sz="8" w:space="0" w:color="000000"/>
            </w:tcBorders>
          </w:tcPr>
          <w:p w14:paraId="5DD160AF" w14:textId="77777777" w:rsidR="00821D8C" w:rsidRDefault="00E01DE7">
            <w:pPr>
              <w:spacing w:after="0"/>
              <w:ind w:left="0" w:firstLine="0"/>
            </w:pPr>
            <w:r>
              <w:t>Vice President</w:t>
            </w:r>
          </w:p>
        </w:tc>
        <w:tc>
          <w:tcPr>
            <w:tcW w:w="3220" w:type="dxa"/>
            <w:tcBorders>
              <w:top w:val="single" w:sz="8" w:space="0" w:color="000000"/>
              <w:left w:val="single" w:sz="8" w:space="0" w:color="000000"/>
              <w:bottom w:val="single" w:sz="8" w:space="0" w:color="000000"/>
              <w:right w:val="single" w:sz="8" w:space="0" w:color="000000"/>
            </w:tcBorders>
          </w:tcPr>
          <w:p w14:paraId="447708FE" w14:textId="77777777" w:rsidR="00821D8C" w:rsidRDefault="00E01DE7">
            <w:pPr>
              <w:spacing w:after="0"/>
              <w:ind w:firstLine="0"/>
            </w:pPr>
            <w:r>
              <w:t>daniellelewis2525@gmail.com</w:t>
            </w:r>
          </w:p>
        </w:tc>
      </w:tr>
      <w:tr w:rsidR="00821D8C" w14:paraId="66A11A14"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263C0D9D" w14:textId="6E0A5212" w:rsidR="00821D8C" w:rsidRDefault="00EB581A">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vAlign w:val="center"/>
          </w:tcPr>
          <w:p w14:paraId="68E30711" w14:textId="77777777" w:rsidR="00821D8C" w:rsidRDefault="00E01DE7">
            <w:pPr>
              <w:spacing w:after="0"/>
              <w:ind w:left="15" w:firstLine="0"/>
            </w:pPr>
            <w:r>
              <w:t>Kent Billingsley</w:t>
            </w:r>
          </w:p>
        </w:tc>
        <w:tc>
          <w:tcPr>
            <w:tcW w:w="3200" w:type="dxa"/>
            <w:tcBorders>
              <w:top w:val="single" w:sz="8" w:space="0" w:color="000000"/>
              <w:left w:val="single" w:sz="8" w:space="0" w:color="000000"/>
              <w:bottom w:val="single" w:sz="8" w:space="0" w:color="000000"/>
              <w:right w:val="single" w:sz="8" w:space="0" w:color="000000"/>
            </w:tcBorders>
            <w:vAlign w:val="center"/>
          </w:tcPr>
          <w:p w14:paraId="6892F881" w14:textId="77777777" w:rsidR="00821D8C" w:rsidRDefault="00E01DE7">
            <w:pPr>
              <w:spacing w:after="0"/>
              <w:ind w:left="0" w:firstLine="0"/>
            </w:pPr>
            <w:r>
              <w:t>Treasurer</w:t>
            </w:r>
          </w:p>
        </w:tc>
        <w:tc>
          <w:tcPr>
            <w:tcW w:w="3220" w:type="dxa"/>
            <w:tcBorders>
              <w:top w:val="single" w:sz="8" w:space="0" w:color="000000"/>
              <w:left w:val="single" w:sz="8" w:space="0" w:color="000000"/>
              <w:bottom w:val="single" w:sz="8" w:space="0" w:color="000000"/>
              <w:right w:val="single" w:sz="8" w:space="0" w:color="000000"/>
            </w:tcBorders>
            <w:vAlign w:val="center"/>
          </w:tcPr>
          <w:p w14:paraId="69546B31" w14:textId="77777777" w:rsidR="00821D8C" w:rsidRDefault="00E01DE7">
            <w:pPr>
              <w:spacing w:after="0"/>
              <w:ind w:firstLine="0"/>
            </w:pPr>
            <w:r>
              <w:t>ktbillingsley@gmail.com</w:t>
            </w:r>
          </w:p>
        </w:tc>
      </w:tr>
      <w:tr w:rsidR="00821D8C" w14:paraId="3E7DBB0B"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4D7264F4" w14:textId="51BA2AD7" w:rsidR="00821D8C" w:rsidRDefault="00EB581A">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vAlign w:val="center"/>
          </w:tcPr>
          <w:p w14:paraId="3897CFDD" w14:textId="77777777" w:rsidR="00821D8C" w:rsidRDefault="00E01DE7">
            <w:pPr>
              <w:spacing w:after="0"/>
              <w:ind w:left="15" w:firstLine="0"/>
            </w:pPr>
            <w:r>
              <w:t>Stephanie Triplett</w:t>
            </w:r>
          </w:p>
        </w:tc>
        <w:tc>
          <w:tcPr>
            <w:tcW w:w="3200" w:type="dxa"/>
            <w:tcBorders>
              <w:top w:val="single" w:sz="8" w:space="0" w:color="000000"/>
              <w:left w:val="single" w:sz="8" w:space="0" w:color="000000"/>
              <w:bottom w:val="single" w:sz="8" w:space="0" w:color="000000"/>
              <w:right w:val="single" w:sz="8" w:space="0" w:color="000000"/>
            </w:tcBorders>
            <w:vAlign w:val="center"/>
          </w:tcPr>
          <w:p w14:paraId="330E285A" w14:textId="77777777" w:rsidR="00821D8C" w:rsidRDefault="00E01DE7">
            <w:pPr>
              <w:spacing w:after="0"/>
              <w:ind w:left="0" w:firstLine="0"/>
            </w:pPr>
            <w:r>
              <w:t>Social Chair</w:t>
            </w:r>
          </w:p>
        </w:tc>
        <w:tc>
          <w:tcPr>
            <w:tcW w:w="3220" w:type="dxa"/>
            <w:tcBorders>
              <w:top w:val="single" w:sz="8" w:space="0" w:color="000000"/>
              <w:left w:val="single" w:sz="8" w:space="0" w:color="000000"/>
              <w:bottom w:val="single" w:sz="8" w:space="0" w:color="000000"/>
              <w:right w:val="single" w:sz="8" w:space="0" w:color="000000"/>
            </w:tcBorders>
            <w:vAlign w:val="center"/>
          </w:tcPr>
          <w:p w14:paraId="412EE115" w14:textId="77777777" w:rsidR="00821D8C" w:rsidRDefault="00E01DE7">
            <w:pPr>
              <w:spacing w:after="0"/>
              <w:ind w:firstLine="0"/>
            </w:pPr>
            <w:r>
              <w:t>stephshookie@gmail.com</w:t>
            </w:r>
          </w:p>
        </w:tc>
      </w:tr>
      <w:tr w:rsidR="00821D8C" w14:paraId="1CB17829"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787D7BB8" w14:textId="777AEA5A" w:rsidR="00821D8C" w:rsidRDefault="00813F88">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vAlign w:val="center"/>
          </w:tcPr>
          <w:p w14:paraId="0100432D" w14:textId="77777777" w:rsidR="00821D8C" w:rsidRDefault="00E01DE7">
            <w:pPr>
              <w:spacing w:after="0"/>
              <w:ind w:left="15" w:firstLine="0"/>
            </w:pPr>
            <w:r>
              <w:t>Ken Rogers</w:t>
            </w:r>
          </w:p>
        </w:tc>
        <w:tc>
          <w:tcPr>
            <w:tcW w:w="3200" w:type="dxa"/>
            <w:tcBorders>
              <w:top w:val="single" w:sz="8" w:space="0" w:color="000000"/>
              <w:left w:val="single" w:sz="8" w:space="0" w:color="000000"/>
              <w:bottom w:val="single" w:sz="8" w:space="0" w:color="000000"/>
              <w:right w:val="single" w:sz="8" w:space="0" w:color="000000"/>
            </w:tcBorders>
            <w:vAlign w:val="center"/>
          </w:tcPr>
          <w:p w14:paraId="021DB63F" w14:textId="77777777" w:rsidR="00821D8C" w:rsidRDefault="00E01DE7">
            <w:pPr>
              <w:spacing w:after="0"/>
              <w:ind w:left="0" w:firstLine="0"/>
            </w:pPr>
            <w:r>
              <w:t>Architectural Chair</w:t>
            </w:r>
          </w:p>
        </w:tc>
        <w:tc>
          <w:tcPr>
            <w:tcW w:w="3220" w:type="dxa"/>
            <w:tcBorders>
              <w:top w:val="single" w:sz="8" w:space="0" w:color="000000"/>
              <w:left w:val="single" w:sz="8" w:space="0" w:color="000000"/>
              <w:bottom w:val="single" w:sz="8" w:space="0" w:color="000000"/>
              <w:right w:val="single" w:sz="8" w:space="0" w:color="000000"/>
            </w:tcBorders>
            <w:vAlign w:val="center"/>
          </w:tcPr>
          <w:p w14:paraId="48E53866" w14:textId="77777777" w:rsidR="00821D8C" w:rsidRDefault="00E01DE7">
            <w:pPr>
              <w:spacing w:after="0"/>
              <w:ind w:firstLine="0"/>
            </w:pPr>
            <w:r>
              <w:t>ditkennyrodgers@gmail.com</w:t>
            </w:r>
          </w:p>
        </w:tc>
      </w:tr>
      <w:tr w:rsidR="00821D8C" w14:paraId="2E6A8254" w14:textId="77777777">
        <w:trPr>
          <w:trHeight w:val="480"/>
        </w:trPr>
        <w:tc>
          <w:tcPr>
            <w:tcW w:w="480" w:type="dxa"/>
            <w:tcBorders>
              <w:top w:val="single" w:sz="8" w:space="0" w:color="000000"/>
              <w:left w:val="single" w:sz="8" w:space="0" w:color="000000"/>
              <w:bottom w:val="single" w:sz="8" w:space="0" w:color="000000"/>
              <w:right w:val="single" w:sz="8" w:space="0" w:color="000000"/>
            </w:tcBorders>
          </w:tcPr>
          <w:p w14:paraId="5F5B729E" w14:textId="2D8E936B" w:rsidR="00821D8C" w:rsidRDefault="00EB581A">
            <w:pPr>
              <w:spacing w:after="160"/>
              <w:ind w:left="0" w:firstLine="0"/>
            </w:pPr>
            <w:r>
              <w:t>X</w:t>
            </w:r>
          </w:p>
        </w:tc>
        <w:tc>
          <w:tcPr>
            <w:tcW w:w="2760" w:type="dxa"/>
            <w:tcBorders>
              <w:top w:val="single" w:sz="8" w:space="0" w:color="000000"/>
              <w:left w:val="single" w:sz="8" w:space="0" w:color="000000"/>
              <w:bottom w:val="single" w:sz="8" w:space="0" w:color="000000"/>
              <w:right w:val="single" w:sz="8" w:space="0" w:color="000000"/>
            </w:tcBorders>
            <w:vAlign w:val="center"/>
          </w:tcPr>
          <w:p w14:paraId="5248FA4E" w14:textId="77777777" w:rsidR="00821D8C" w:rsidRDefault="00E01DE7">
            <w:pPr>
              <w:spacing w:after="0"/>
              <w:ind w:left="15" w:firstLine="0"/>
            </w:pPr>
            <w:r>
              <w:t>LaVita Chavous</w:t>
            </w:r>
          </w:p>
        </w:tc>
        <w:tc>
          <w:tcPr>
            <w:tcW w:w="3200" w:type="dxa"/>
            <w:tcBorders>
              <w:top w:val="single" w:sz="8" w:space="0" w:color="000000"/>
              <w:left w:val="single" w:sz="8" w:space="0" w:color="000000"/>
              <w:bottom w:val="single" w:sz="8" w:space="0" w:color="000000"/>
              <w:right w:val="single" w:sz="8" w:space="0" w:color="000000"/>
            </w:tcBorders>
            <w:vAlign w:val="center"/>
          </w:tcPr>
          <w:p w14:paraId="54B7532F" w14:textId="77777777" w:rsidR="00821D8C" w:rsidRDefault="00E01DE7">
            <w:pPr>
              <w:spacing w:after="0"/>
              <w:ind w:left="0" w:firstLine="0"/>
            </w:pPr>
            <w:r>
              <w:t>Secretary</w:t>
            </w:r>
          </w:p>
        </w:tc>
        <w:tc>
          <w:tcPr>
            <w:tcW w:w="3220" w:type="dxa"/>
            <w:tcBorders>
              <w:top w:val="single" w:sz="8" w:space="0" w:color="000000"/>
              <w:left w:val="single" w:sz="8" w:space="0" w:color="000000"/>
              <w:bottom w:val="single" w:sz="8" w:space="0" w:color="000000"/>
              <w:right w:val="single" w:sz="8" w:space="0" w:color="000000"/>
            </w:tcBorders>
            <w:vAlign w:val="center"/>
          </w:tcPr>
          <w:p w14:paraId="17FF0B8B" w14:textId="77777777" w:rsidR="00821D8C" w:rsidRDefault="00E01DE7">
            <w:pPr>
              <w:spacing w:after="0"/>
              <w:ind w:firstLine="0"/>
            </w:pPr>
            <w:r>
              <w:t>lavitachavous@outlook.com</w:t>
            </w:r>
          </w:p>
        </w:tc>
      </w:tr>
    </w:tbl>
    <w:p w14:paraId="4D66F0B5" w14:textId="77777777" w:rsidR="00E01DE7" w:rsidRDefault="00E01DE7">
      <w:pPr>
        <w:spacing w:after="0"/>
        <w:ind w:left="-5" w:right="5069"/>
        <w:rPr>
          <w:b/>
        </w:rPr>
      </w:pPr>
    </w:p>
    <w:p w14:paraId="47169826" w14:textId="4F38B43A" w:rsidR="00821D8C" w:rsidRDefault="00E01DE7">
      <w:pPr>
        <w:spacing w:after="0"/>
        <w:ind w:left="-5" w:right="5069"/>
        <w:rPr>
          <w:b/>
        </w:rPr>
      </w:pPr>
      <w:r>
        <w:rPr>
          <w:b/>
        </w:rPr>
        <w:t>Other Members Present:</w:t>
      </w:r>
    </w:p>
    <w:p w14:paraId="7522B2F7" w14:textId="77777777" w:rsidR="00E01DE7" w:rsidRDefault="00E01DE7">
      <w:pPr>
        <w:spacing w:after="0"/>
        <w:ind w:left="-5" w:right="5069"/>
      </w:pPr>
    </w:p>
    <w:tbl>
      <w:tblPr>
        <w:tblStyle w:val="TableGrid"/>
        <w:tblW w:w="9360" w:type="dxa"/>
        <w:tblInd w:w="10" w:type="dxa"/>
        <w:tblCellMar>
          <w:left w:w="115" w:type="dxa"/>
          <w:right w:w="115" w:type="dxa"/>
        </w:tblCellMar>
        <w:tblLook w:val="04A0" w:firstRow="1" w:lastRow="0" w:firstColumn="1" w:lastColumn="0" w:noHBand="0" w:noVBand="1"/>
      </w:tblPr>
      <w:tblGrid>
        <w:gridCol w:w="3120"/>
        <w:gridCol w:w="3120"/>
        <w:gridCol w:w="3120"/>
      </w:tblGrid>
      <w:tr w:rsidR="00821D8C" w14:paraId="7E939152" w14:textId="77777777">
        <w:trPr>
          <w:trHeight w:val="480"/>
        </w:trPr>
        <w:tc>
          <w:tcPr>
            <w:tcW w:w="3120" w:type="dxa"/>
            <w:tcBorders>
              <w:top w:val="single" w:sz="8" w:space="0" w:color="000000"/>
              <w:left w:val="single" w:sz="8" w:space="0" w:color="000000"/>
              <w:bottom w:val="single" w:sz="8" w:space="0" w:color="000000"/>
              <w:right w:val="single" w:sz="8" w:space="0" w:color="000000"/>
            </w:tcBorders>
          </w:tcPr>
          <w:p w14:paraId="48D7B628" w14:textId="77777777" w:rsidR="00821D8C" w:rsidRDefault="00821D8C">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1673F9E5" w14:textId="77777777" w:rsidR="00821D8C" w:rsidRDefault="00821D8C">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7A46861A" w14:textId="77777777" w:rsidR="00821D8C" w:rsidRDefault="00821D8C">
            <w:pPr>
              <w:spacing w:after="160"/>
              <w:ind w:left="0" w:firstLine="0"/>
            </w:pPr>
          </w:p>
        </w:tc>
      </w:tr>
      <w:tr w:rsidR="00821D8C" w14:paraId="4FC6D88B" w14:textId="77777777">
        <w:trPr>
          <w:trHeight w:val="480"/>
        </w:trPr>
        <w:tc>
          <w:tcPr>
            <w:tcW w:w="3120" w:type="dxa"/>
            <w:tcBorders>
              <w:top w:val="single" w:sz="8" w:space="0" w:color="000000"/>
              <w:left w:val="single" w:sz="8" w:space="0" w:color="000000"/>
              <w:bottom w:val="single" w:sz="8" w:space="0" w:color="000000"/>
              <w:right w:val="single" w:sz="8" w:space="0" w:color="000000"/>
            </w:tcBorders>
          </w:tcPr>
          <w:p w14:paraId="7E3AFCFB" w14:textId="77777777" w:rsidR="00821D8C" w:rsidRDefault="00821D8C">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380835AD" w14:textId="77777777" w:rsidR="00821D8C" w:rsidRDefault="00821D8C">
            <w:pPr>
              <w:spacing w:after="160"/>
              <w:ind w:left="0" w:firstLine="0"/>
            </w:pPr>
          </w:p>
        </w:tc>
        <w:tc>
          <w:tcPr>
            <w:tcW w:w="3120" w:type="dxa"/>
            <w:tcBorders>
              <w:top w:val="single" w:sz="8" w:space="0" w:color="000000"/>
              <w:left w:val="single" w:sz="8" w:space="0" w:color="000000"/>
              <w:bottom w:val="single" w:sz="8" w:space="0" w:color="000000"/>
              <w:right w:val="single" w:sz="8" w:space="0" w:color="000000"/>
            </w:tcBorders>
          </w:tcPr>
          <w:p w14:paraId="2DFFF781" w14:textId="77777777" w:rsidR="00821D8C" w:rsidRDefault="00821D8C">
            <w:pPr>
              <w:spacing w:after="160"/>
              <w:ind w:left="0" w:firstLine="0"/>
            </w:pPr>
          </w:p>
        </w:tc>
      </w:tr>
    </w:tbl>
    <w:p w14:paraId="3D791431" w14:textId="77777777" w:rsidR="00E01DE7" w:rsidRDefault="00E01DE7">
      <w:pPr>
        <w:spacing w:after="0"/>
        <w:ind w:left="-5" w:right="5069"/>
        <w:rPr>
          <w:b/>
        </w:rPr>
      </w:pPr>
    </w:p>
    <w:p w14:paraId="1A6E2DAE" w14:textId="012D2F37" w:rsidR="00821D8C" w:rsidRDefault="00E01DE7">
      <w:pPr>
        <w:spacing w:after="0"/>
        <w:ind w:left="-5" w:right="5069"/>
        <w:rPr>
          <w:b/>
        </w:rPr>
      </w:pPr>
      <w:r>
        <w:rPr>
          <w:b/>
        </w:rPr>
        <w:t>Previous Meeting Minutes Approval Kent, Treasurer:</w:t>
      </w:r>
    </w:p>
    <w:p w14:paraId="226F32BB" w14:textId="77777777" w:rsidR="00E01DE7" w:rsidRDefault="00E01DE7">
      <w:pPr>
        <w:spacing w:after="0"/>
        <w:ind w:left="-5" w:right="5069"/>
      </w:pPr>
    </w:p>
    <w:tbl>
      <w:tblPr>
        <w:tblStyle w:val="TableGrid"/>
        <w:tblW w:w="9360" w:type="dxa"/>
        <w:tblInd w:w="10" w:type="dxa"/>
        <w:tblCellMar>
          <w:left w:w="95" w:type="dxa"/>
          <w:right w:w="115" w:type="dxa"/>
        </w:tblCellMar>
        <w:tblLook w:val="04A0" w:firstRow="1" w:lastRow="0" w:firstColumn="1" w:lastColumn="0" w:noHBand="0" w:noVBand="1"/>
      </w:tblPr>
      <w:tblGrid>
        <w:gridCol w:w="3120"/>
        <w:gridCol w:w="3120"/>
        <w:gridCol w:w="3120"/>
      </w:tblGrid>
      <w:tr w:rsidR="00821D8C" w14:paraId="1500A713" w14:textId="77777777">
        <w:trPr>
          <w:trHeight w:val="480"/>
        </w:trPr>
        <w:tc>
          <w:tcPr>
            <w:tcW w:w="3120" w:type="dxa"/>
            <w:tcBorders>
              <w:top w:val="single" w:sz="8" w:space="0" w:color="000000"/>
              <w:left w:val="single" w:sz="8" w:space="0" w:color="000000"/>
              <w:bottom w:val="single" w:sz="8" w:space="0" w:color="000000"/>
              <w:right w:val="single" w:sz="8" w:space="0" w:color="000000"/>
            </w:tcBorders>
            <w:vAlign w:val="center"/>
          </w:tcPr>
          <w:p w14:paraId="0FDB363E" w14:textId="77777777" w:rsidR="00821D8C" w:rsidRDefault="00E01DE7">
            <w:pPr>
              <w:spacing w:after="0"/>
              <w:ind w:left="0" w:firstLine="0"/>
            </w:pPr>
            <w:r>
              <w:t>Checking Account</w:t>
            </w:r>
          </w:p>
        </w:tc>
        <w:tc>
          <w:tcPr>
            <w:tcW w:w="3120" w:type="dxa"/>
            <w:tcBorders>
              <w:top w:val="single" w:sz="8" w:space="0" w:color="000000"/>
              <w:left w:val="single" w:sz="8" w:space="0" w:color="000000"/>
              <w:bottom w:val="single" w:sz="8" w:space="0" w:color="000000"/>
              <w:right w:val="single" w:sz="8" w:space="0" w:color="000000"/>
            </w:tcBorders>
            <w:vAlign w:val="center"/>
          </w:tcPr>
          <w:p w14:paraId="67BCADAE" w14:textId="51D8D9DC" w:rsidR="00821D8C" w:rsidRDefault="00E01DE7">
            <w:pPr>
              <w:spacing w:after="0"/>
              <w:ind w:left="15" w:firstLine="0"/>
            </w:pPr>
            <w:r>
              <w:t>$</w:t>
            </w:r>
            <w:r w:rsidR="00EB581A">
              <w:t>2</w:t>
            </w:r>
            <w:r w:rsidR="00813F88">
              <w:t>2,232.09</w:t>
            </w:r>
          </w:p>
        </w:tc>
        <w:tc>
          <w:tcPr>
            <w:tcW w:w="3120" w:type="dxa"/>
            <w:tcBorders>
              <w:top w:val="single" w:sz="8" w:space="0" w:color="000000"/>
              <w:left w:val="single" w:sz="8" w:space="0" w:color="000000"/>
              <w:bottom w:val="single" w:sz="8" w:space="0" w:color="000000"/>
              <w:right w:val="single" w:sz="8" w:space="0" w:color="000000"/>
            </w:tcBorders>
          </w:tcPr>
          <w:p w14:paraId="4C5FDF27" w14:textId="77777777" w:rsidR="00821D8C" w:rsidRDefault="00821D8C">
            <w:pPr>
              <w:spacing w:after="160"/>
              <w:ind w:left="0" w:firstLine="0"/>
            </w:pPr>
          </w:p>
        </w:tc>
      </w:tr>
      <w:tr w:rsidR="00821D8C" w14:paraId="0F1F68B3" w14:textId="77777777">
        <w:trPr>
          <w:trHeight w:val="480"/>
        </w:trPr>
        <w:tc>
          <w:tcPr>
            <w:tcW w:w="3120" w:type="dxa"/>
            <w:tcBorders>
              <w:top w:val="single" w:sz="8" w:space="0" w:color="000000"/>
              <w:left w:val="single" w:sz="8" w:space="0" w:color="000000"/>
              <w:bottom w:val="single" w:sz="8" w:space="0" w:color="000000"/>
              <w:right w:val="single" w:sz="8" w:space="0" w:color="000000"/>
            </w:tcBorders>
            <w:vAlign w:val="center"/>
          </w:tcPr>
          <w:p w14:paraId="55163774" w14:textId="77777777" w:rsidR="00821D8C" w:rsidRDefault="00E01DE7">
            <w:pPr>
              <w:spacing w:after="0"/>
              <w:ind w:left="0" w:firstLine="0"/>
            </w:pPr>
            <w:r>
              <w:t>Savings Account</w:t>
            </w:r>
          </w:p>
        </w:tc>
        <w:tc>
          <w:tcPr>
            <w:tcW w:w="3120" w:type="dxa"/>
            <w:tcBorders>
              <w:top w:val="single" w:sz="8" w:space="0" w:color="000000"/>
              <w:left w:val="single" w:sz="8" w:space="0" w:color="000000"/>
              <w:bottom w:val="single" w:sz="8" w:space="0" w:color="000000"/>
              <w:right w:val="single" w:sz="8" w:space="0" w:color="000000"/>
            </w:tcBorders>
            <w:vAlign w:val="center"/>
          </w:tcPr>
          <w:p w14:paraId="505A35C8" w14:textId="73B36AF3" w:rsidR="00821D8C" w:rsidRDefault="00E01DE7">
            <w:pPr>
              <w:spacing w:after="0"/>
              <w:ind w:left="15" w:firstLine="0"/>
            </w:pPr>
            <w:r>
              <w:t>$</w:t>
            </w:r>
            <w:r w:rsidR="00EB581A">
              <w:t>5</w:t>
            </w:r>
            <w:r>
              <w:t>5,66</w:t>
            </w:r>
            <w:r w:rsidR="00813F88">
              <w:t>3</w:t>
            </w:r>
            <w:r>
              <w:t>.</w:t>
            </w:r>
            <w:r w:rsidR="00813F88">
              <w:t>75</w:t>
            </w:r>
          </w:p>
        </w:tc>
        <w:tc>
          <w:tcPr>
            <w:tcW w:w="3120" w:type="dxa"/>
            <w:tcBorders>
              <w:top w:val="single" w:sz="8" w:space="0" w:color="000000"/>
              <w:left w:val="single" w:sz="8" w:space="0" w:color="000000"/>
              <w:bottom w:val="single" w:sz="8" w:space="0" w:color="000000"/>
              <w:right w:val="single" w:sz="8" w:space="0" w:color="000000"/>
            </w:tcBorders>
          </w:tcPr>
          <w:p w14:paraId="2FCE0EED" w14:textId="77777777" w:rsidR="00821D8C" w:rsidRDefault="00821D8C">
            <w:pPr>
              <w:spacing w:after="160"/>
              <w:ind w:left="0" w:firstLine="0"/>
            </w:pPr>
          </w:p>
        </w:tc>
      </w:tr>
      <w:tr w:rsidR="00821D8C" w14:paraId="3469544A" w14:textId="77777777">
        <w:trPr>
          <w:trHeight w:val="480"/>
        </w:trPr>
        <w:tc>
          <w:tcPr>
            <w:tcW w:w="3120" w:type="dxa"/>
            <w:tcBorders>
              <w:top w:val="single" w:sz="8" w:space="0" w:color="000000"/>
              <w:left w:val="single" w:sz="8" w:space="0" w:color="000000"/>
              <w:bottom w:val="single" w:sz="8" w:space="0" w:color="000000"/>
              <w:right w:val="single" w:sz="8" w:space="0" w:color="000000"/>
            </w:tcBorders>
            <w:vAlign w:val="center"/>
          </w:tcPr>
          <w:p w14:paraId="43006342" w14:textId="77777777" w:rsidR="00821D8C" w:rsidRDefault="00E01DE7">
            <w:pPr>
              <w:spacing w:after="0"/>
              <w:ind w:left="0" w:firstLine="0"/>
            </w:pPr>
            <w:r>
              <w:t>Bonds Account</w:t>
            </w:r>
          </w:p>
        </w:tc>
        <w:tc>
          <w:tcPr>
            <w:tcW w:w="3120" w:type="dxa"/>
            <w:tcBorders>
              <w:top w:val="single" w:sz="8" w:space="0" w:color="000000"/>
              <w:left w:val="single" w:sz="8" w:space="0" w:color="000000"/>
              <w:bottom w:val="single" w:sz="8" w:space="0" w:color="000000"/>
              <w:right w:val="single" w:sz="8" w:space="0" w:color="000000"/>
            </w:tcBorders>
            <w:vAlign w:val="center"/>
          </w:tcPr>
          <w:p w14:paraId="00ECB8B7" w14:textId="34C99E30" w:rsidR="00821D8C" w:rsidRDefault="00E01DE7">
            <w:pPr>
              <w:spacing w:after="0"/>
              <w:ind w:left="15" w:firstLine="0"/>
            </w:pPr>
            <w:r>
              <w:t>$1,510.6</w:t>
            </w:r>
            <w:r w:rsidR="00813F88">
              <w:t>7</w:t>
            </w:r>
          </w:p>
        </w:tc>
        <w:tc>
          <w:tcPr>
            <w:tcW w:w="3120" w:type="dxa"/>
            <w:tcBorders>
              <w:top w:val="single" w:sz="8" w:space="0" w:color="000000"/>
              <w:left w:val="single" w:sz="8" w:space="0" w:color="000000"/>
              <w:bottom w:val="single" w:sz="8" w:space="0" w:color="000000"/>
              <w:right w:val="single" w:sz="8" w:space="0" w:color="000000"/>
            </w:tcBorders>
          </w:tcPr>
          <w:p w14:paraId="147700E0" w14:textId="77777777" w:rsidR="00821D8C" w:rsidRDefault="00821D8C">
            <w:pPr>
              <w:spacing w:after="160"/>
              <w:ind w:left="0" w:firstLine="0"/>
            </w:pPr>
          </w:p>
        </w:tc>
      </w:tr>
      <w:tr w:rsidR="009B2148" w14:paraId="00F80F34" w14:textId="77777777">
        <w:trPr>
          <w:trHeight w:val="480"/>
        </w:trPr>
        <w:tc>
          <w:tcPr>
            <w:tcW w:w="3120" w:type="dxa"/>
            <w:tcBorders>
              <w:top w:val="single" w:sz="8" w:space="0" w:color="000000"/>
              <w:left w:val="single" w:sz="8" w:space="0" w:color="000000"/>
              <w:bottom w:val="single" w:sz="8" w:space="0" w:color="000000"/>
              <w:right w:val="single" w:sz="8" w:space="0" w:color="000000"/>
            </w:tcBorders>
            <w:vAlign w:val="center"/>
          </w:tcPr>
          <w:p w14:paraId="6775667B" w14:textId="3E275014" w:rsidR="009B2148" w:rsidRDefault="009B2148">
            <w:pPr>
              <w:spacing w:after="0"/>
              <w:ind w:left="0" w:firstLine="0"/>
            </w:pPr>
          </w:p>
        </w:tc>
        <w:tc>
          <w:tcPr>
            <w:tcW w:w="3120" w:type="dxa"/>
            <w:tcBorders>
              <w:top w:val="single" w:sz="8" w:space="0" w:color="000000"/>
              <w:left w:val="single" w:sz="8" w:space="0" w:color="000000"/>
              <w:bottom w:val="single" w:sz="8" w:space="0" w:color="000000"/>
              <w:right w:val="single" w:sz="8" w:space="0" w:color="000000"/>
            </w:tcBorders>
            <w:vAlign w:val="center"/>
          </w:tcPr>
          <w:p w14:paraId="1DE97C24" w14:textId="77777777" w:rsidR="009B2148" w:rsidRDefault="009B2148">
            <w:pPr>
              <w:spacing w:after="0"/>
              <w:ind w:left="15" w:firstLine="0"/>
            </w:pPr>
          </w:p>
        </w:tc>
        <w:tc>
          <w:tcPr>
            <w:tcW w:w="3120" w:type="dxa"/>
            <w:tcBorders>
              <w:top w:val="single" w:sz="8" w:space="0" w:color="000000"/>
              <w:left w:val="single" w:sz="8" w:space="0" w:color="000000"/>
              <w:bottom w:val="single" w:sz="8" w:space="0" w:color="000000"/>
              <w:right w:val="single" w:sz="8" w:space="0" w:color="000000"/>
            </w:tcBorders>
          </w:tcPr>
          <w:p w14:paraId="214C236F" w14:textId="77777777" w:rsidR="009B2148" w:rsidRDefault="009B2148">
            <w:pPr>
              <w:spacing w:after="160"/>
              <w:ind w:left="0" w:firstLine="0"/>
            </w:pPr>
          </w:p>
        </w:tc>
      </w:tr>
      <w:tr w:rsidR="009B2148" w14:paraId="0DD2D239" w14:textId="77777777" w:rsidTr="003E0DC9">
        <w:trPr>
          <w:trHeight w:val="576"/>
        </w:trPr>
        <w:tc>
          <w:tcPr>
            <w:tcW w:w="3120" w:type="dxa"/>
            <w:tcBorders>
              <w:top w:val="single" w:sz="8" w:space="0" w:color="000000"/>
              <w:left w:val="single" w:sz="8" w:space="0" w:color="000000"/>
              <w:bottom w:val="single" w:sz="8" w:space="0" w:color="000000"/>
              <w:right w:val="single" w:sz="8" w:space="0" w:color="000000"/>
            </w:tcBorders>
            <w:vAlign w:val="center"/>
          </w:tcPr>
          <w:p w14:paraId="45EFF515" w14:textId="3E604CDF" w:rsidR="009B2148" w:rsidRDefault="002E19B5">
            <w:pPr>
              <w:spacing w:after="0"/>
              <w:ind w:left="0" w:firstLine="0"/>
            </w:pPr>
            <w:r>
              <w:t>Dues</w:t>
            </w:r>
          </w:p>
        </w:tc>
        <w:tc>
          <w:tcPr>
            <w:tcW w:w="3120" w:type="dxa"/>
            <w:tcBorders>
              <w:top w:val="single" w:sz="8" w:space="0" w:color="000000"/>
              <w:left w:val="single" w:sz="8" w:space="0" w:color="000000"/>
              <w:bottom w:val="single" w:sz="8" w:space="0" w:color="000000"/>
              <w:right w:val="single" w:sz="8" w:space="0" w:color="000000"/>
            </w:tcBorders>
            <w:vAlign w:val="center"/>
          </w:tcPr>
          <w:p w14:paraId="219A0112" w14:textId="77777777" w:rsidR="009B2148" w:rsidRDefault="009B2148">
            <w:pPr>
              <w:spacing w:after="0"/>
              <w:ind w:left="15" w:firstLine="0"/>
            </w:pPr>
          </w:p>
        </w:tc>
        <w:tc>
          <w:tcPr>
            <w:tcW w:w="3120" w:type="dxa"/>
            <w:tcBorders>
              <w:top w:val="single" w:sz="8" w:space="0" w:color="000000"/>
              <w:left w:val="single" w:sz="8" w:space="0" w:color="000000"/>
              <w:bottom w:val="single" w:sz="8" w:space="0" w:color="000000"/>
              <w:right w:val="single" w:sz="8" w:space="0" w:color="000000"/>
            </w:tcBorders>
          </w:tcPr>
          <w:p w14:paraId="0F71CFFF" w14:textId="520E2F49" w:rsidR="002E19B5" w:rsidRDefault="002E19B5" w:rsidP="002E19B5">
            <w:r>
              <w:t xml:space="preserve">There are </w:t>
            </w:r>
            <w:r>
              <w:t xml:space="preserve">4 outstanding dues and we heard from 1 family that was out of town. Two asked for a different way to pay (1 Venmo and 1 wanted checking account info and we </w:t>
            </w:r>
            <w:r>
              <w:lastRenderedPageBreak/>
              <w:t>refused to do that). We may want to look into alternative ways to pay dues at a later date. MaryBeth mentioned that Glen Oaks spend $189 a month on the HOA computer program system, and this would help with an alternative way to pay. Kent says if we get rid of something else $400, we may be able to do it and Ken said he would like to look at it; if it saves us money then great but if it just saves time, then no.</w:t>
            </w:r>
          </w:p>
          <w:p w14:paraId="0D1C5D01" w14:textId="77777777" w:rsidR="005358E3" w:rsidRDefault="005358E3" w:rsidP="005358E3">
            <w:r>
              <w:t>Discussed the lien on the Locke’s. ken wants a copy from me to put in a file. They still have not paid, so dues will accrue.</w:t>
            </w:r>
          </w:p>
          <w:p w14:paraId="2C27CC3C" w14:textId="77777777" w:rsidR="009B2148" w:rsidRDefault="009B2148">
            <w:pPr>
              <w:spacing w:after="160"/>
              <w:ind w:left="0" w:firstLine="0"/>
            </w:pPr>
          </w:p>
        </w:tc>
      </w:tr>
      <w:tr w:rsidR="003E0DC9" w14:paraId="17D641F9" w14:textId="77777777" w:rsidTr="003E0DC9">
        <w:trPr>
          <w:trHeight w:val="576"/>
        </w:trPr>
        <w:tc>
          <w:tcPr>
            <w:tcW w:w="3120" w:type="dxa"/>
            <w:tcBorders>
              <w:top w:val="single" w:sz="8" w:space="0" w:color="000000"/>
              <w:left w:val="single" w:sz="8" w:space="0" w:color="000000"/>
              <w:bottom w:val="single" w:sz="8" w:space="0" w:color="000000"/>
              <w:right w:val="single" w:sz="8" w:space="0" w:color="000000"/>
            </w:tcBorders>
            <w:vAlign w:val="center"/>
          </w:tcPr>
          <w:p w14:paraId="6331B960" w14:textId="046AF129" w:rsidR="003E0DC9" w:rsidRDefault="001C043C">
            <w:pPr>
              <w:spacing w:after="0"/>
              <w:ind w:left="0" w:firstLine="0"/>
            </w:pPr>
            <w:r>
              <w:lastRenderedPageBreak/>
              <w:t>Budget</w:t>
            </w:r>
          </w:p>
        </w:tc>
        <w:tc>
          <w:tcPr>
            <w:tcW w:w="3120" w:type="dxa"/>
            <w:tcBorders>
              <w:top w:val="single" w:sz="8" w:space="0" w:color="000000"/>
              <w:left w:val="single" w:sz="8" w:space="0" w:color="000000"/>
              <w:bottom w:val="single" w:sz="8" w:space="0" w:color="000000"/>
              <w:right w:val="single" w:sz="8" w:space="0" w:color="000000"/>
            </w:tcBorders>
            <w:vAlign w:val="center"/>
          </w:tcPr>
          <w:p w14:paraId="05A17E75" w14:textId="77777777" w:rsidR="003E0DC9" w:rsidRDefault="003E0DC9">
            <w:pPr>
              <w:spacing w:after="0"/>
              <w:ind w:left="15" w:firstLine="0"/>
            </w:pPr>
          </w:p>
        </w:tc>
        <w:tc>
          <w:tcPr>
            <w:tcW w:w="3120" w:type="dxa"/>
            <w:tcBorders>
              <w:top w:val="single" w:sz="8" w:space="0" w:color="000000"/>
              <w:left w:val="single" w:sz="8" w:space="0" w:color="000000"/>
              <w:bottom w:val="single" w:sz="8" w:space="0" w:color="000000"/>
              <w:right w:val="single" w:sz="8" w:space="0" w:color="000000"/>
            </w:tcBorders>
          </w:tcPr>
          <w:p w14:paraId="69D2C920" w14:textId="77777777" w:rsidR="009877CF" w:rsidRDefault="001C043C" w:rsidP="009877CF">
            <w:r>
              <w:t>Ken discussed a 3-year budget and a 2026 budget proposal re: dues with the increase in dues from $300 to $350 and explained the budget in depth. Neighborhood improvements and security are the only categories we can control; He proposes to change fees from $350 to $425. We have had one increase in the last 5 years. Stephanie asked why general insurance is positive instead of a negative and Ken stated that it should be negative and that was an error.</w:t>
            </w:r>
            <w:r w:rsidR="009877CF">
              <w:t xml:space="preserve"> </w:t>
            </w:r>
            <w:r w:rsidR="009877CF">
              <w:t xml:space="preserve">Glen Oaks just raised their dues to $475. We need a cushion to manage big expenses that we may have to deal with in the future. A large majority of monies go to </w:t>
            </w:r>
            <w:r w:rsidR="009877CF">
              <w:lastRenderedPageBreak/>
              <w:t>cutting grass. MaryBeth is looking to see where we can cut costs.</w:t>
            </w:r>
          </w:p>
          <w:p w14:paraId="15B267D9" w14:textId="567ABDCB" w:rsidR="001C043C" w:rsidRDefault="001C043C" w:rsidP="001C043C"/>
          <w:p w14:paraId="1F7CF52B" w14:textId="77777777" w:rsidR="003E0DC9" w:rsidRDefault="003E0DC9" w:rsidP="002E19B5"/>
        </w:tc>
      </w:tr>
    </w:tbl>
    <w:p w14:paraId="6A425642" w14:textId="77777777" w:rsidR="00EB581A" w:rsidRDefault="00EB581A">
      <w:pPr>
        <w:spacing w:after="0"/>
        <w:ind w:left="-5" w:right="5069"/>
        <w:rPr>
          <w:b/>
        </w:rPr>
      </w:pPr>
    </w:p>
    <w:p w14:paraId="30B0E2D8" w14:textId="1348C88C" w:rsidR="00821D8C" w:rsidRDefault="00E01DE7">
      <w:pPr>
        <w:spacing w:after="0"/>
        <w:ind w:left="-5" w:right="5069"/>
        <w:rPr>
          <w:b/>
        </w:rPr>
      </w:pPr>
      <w:r>
        <w:rPr>
          <w:b/>
        </w:rPr>
        <w:t>Stephanie, Social Chair Report:</w:t>
      </w:r>
    </w:p>
    <w:p w14:paraId="65AEB6E6" w14:textId="77777777" w:rsidR="00E01DE7" w:rsidRDefault="00E01DE7">
      <w:pPr>
        <w:spacing w:after="0"/>
        <w:ind w:left="-5" w:right="5069"/>
      </w:pPr>
    </w:p>
    <w:tbl>
      <w:tblPr>
        <w:tblStyle w:val="TableGrid"/>
        <w:tblW w:w="0" w:type="auto"/>
        <w:tblInd w:w="0" w:type="dxa"/>
        <w:tblCellMar>
          <w:top w:w="156" w:type="dxa"/>
          <w:left w:w="95" w:type="dxa"/>
          <w:right w:w="102" w:type="dxa"/>
        </w:tblCellMar>
        <w:tblLook w:val="04A0" w:firstRow="1" w:lastRow="0" w:firstColumn="1" w:lastColumn="0" w:noHBand="0" w:noVBand="1"/>
      </w:tblPr>
      <w:tblGrid>
        <w:gridCol w:w="2870"/>
        <w:gridCol w:w="2160"/>
        <w:gridCol w:w="4295"/>
      </w:tblGrid>
      <w:tr w:rsidR="00976D99" w14:paraId="511A4936" w14:textId="77777777" w:rsidTr="00A93515">
        <w:trPr>
          <w:trHeight w:val="20"/>
        </w:trPr>
        <w:tc>
          <w:tcPr>
            <w:tcW w:w="2870" w:type="dxa"/>
            <w:tcBorders>
              <w:top w:val="single" w:sz="8" w:space="0" w:color="000000"/>
              <w:left w:val="single" w:sz="8" w:space="0" w:color="000000"/>
              <w:bottom w:val="single" w:sz="8" w:space="0" w:color="000000"/>
              <w:right w:val="single" w:sz="8" w:space="0" w:color="000000"/>
            </w:tcBorders>
          </w:tcPr>
          <w:p w14:paraId="03D8001F" w14:textId="6153461B" w:rsidR="00976D99" w:rsidRDefault="00976D99">
            <w:pPr>
              <w:spacing w:after="0"/>
              <w:ind w:left="0" w:firstLine="0"/>
            </w:pPr>
            <w:r>
              <w:t>Turkey Trot</w:t>
            </w:r>
            <w:r w:rsidR="0087147C">
              <w:t xml:space="preserve"> Event </w:t>
            </w:r>
            <w:r w:rsidR="00737609">
              <w:t xml:space="preserve">was </w:t>
            </w:r>
            <w:r w:rsidR="0087147C">
              <w:t>10/28 @ 9 a.m.</w:t>
            </w:r>
          </w:p>
        </w:tc>
        <w:tc>
          <w:tcPr>
            <w:tcW w:w="2160" w:type="dxa"/>
            <w:tcBorders>
              <w:top w:val="single" w:sz="8" w:space="0" w:color="000000"/>
              <w:left w:val="single" w:sz="8" w:space="0" w:color="000000"/>
              <w:bottom w:val="single" w:sz="8" w:space="0" w:color="000000"/>
              <w:right w:val="single" w:sz="8" w:space="0" w:color="000000"/>
            </w:tcBorders>
          </w:tcPr>
          <w:p w14:paraId="1089646E" w14:textId="200C08CF" w:rsidR="003242E4" w:rsidRDefault="0087147C" w:rsidP="00212300">
            <w:pPr>
              <w:spacing w:after="0"/>
              <w:ind w:left="15" w:firstLine="0"/>
            </w:pPr>
            <w:r>
              <w:t>Hot choc</w:t>
            </w:r>
            <w:r w:rsidR="003242E4">
              <w:t xml:space="preserve">/coffee </w:t>
            </w:r>
            <w:r w:rsidR="00212300">
              <w:t xml:space="preserve">and donuts were served </w:t>
            </w:r>
          </w:p>
        </w:tc>
        <w:tc>
          <w:tcPr>
            <w:tcW w:w="4295" w:type="dxa"/>
            <w:tcBorders>
              <w:top w:val="single" w:sz="8" w:space="0" w:color="000000"/>
              <w:left w:val="single" w:sz="8" w:space="0" w:color="000000"/>
              <w:bottom w:val="single" w:sz="8" w:space="0" w:color="000000"/>
              <w:right w:val="single" w:sz="8" w:space="0" w:color="000000"/>
            </w:tcBorders>
          </w:tcPr>
          <w:p w14:paraId="05666260" w14:textId="77777777" w:rsidR="00584EC0" w:rsidRDefault="00147BBD" w:rsidP="00147BBD">
            <w:r>
              <w:t>Turkey Trot</w:t>
            </w:r>
            <w:r w:rsidR="00F67506">
              <w:t xml:space="preserve"> went well. </w:t>
            </w:r>
          </w:p>
          <w:p w14:paraId="01DE8829" w14:textId="4C79DEE7" w:rsidR="00976D99" w:rsidRDefault="00976D99" w:rsidP="00B6718F"/>
        </w:tc>
      </w:tr>
      <w:tr w:rsidR="003242E4" w14:paraId="515F7203" w14:textId="77777777" w:rsidTr="00A93515">
        <w:trPr>
          <w:trHeight w:val="20"/>
        </w:trPr>
        <w:tc>
          <w:tcPr>
            <w:tcW w:w="2870" w:type="dxa"/>
            <w:tcBorders>
              <w:top w:val="single" w:sz="8" w:space="0" w:color="000000"/>
              <w:left w:val="single" w:sz="8" w:space="0" w:color="000000"/>
              <w:bottom w:val="single" w:sz="8" w:space="0" w:color="000000"/>
              <w:right w:val="single" w:sz="8" w:space="0" w:color="000000"/>
            </w:tcBorders>
          </w:tcPr>
          <w:p w14:paraId="52BC1975" w14:textId="205D07EC" w:rsidR="00A84110" w:rsidRDefault="00737609">
            <w:pPr>
              <w:spacing w:after="0"/>
              <w:ind w:left="0" w:firstLine="0"/>
            </w:pPr>
            <w:r>
              <w:t>Easter Egg Hunt</w:t>
            </w:r>
          </w:p>
        </w:tc>
        <w:tc>
          <w:tcPr>
            <w:tcW w:w="2160" w:type="dxa"/>
            <w:tcBorders>
              <w:top w:val="single" w:sz="8" w:space="0" w:color="000000"/>
              <w:left w:val="single" w:sz="8" w:space="0" w:color="000000"/>
              <w:bottom w:val="single" w:sz="8" w:space="0" w:color="000000"/>
              <w:right w:val="single" w:sz="8" w:space="0" w:color="000000"/>
            </w:tcBorders>
          </w:tcPr>
          <w:p w14:paraId="3FE90A2B" w14:textId="77777777" w:rsidR="00A84110" w:rsidRDefault="00A84110">
            <w:pPr>
              <w:spacing w:after="0"/>
              <w:ind w:left="15" w:firstLine="0"/>
            </w:pPr>
            <w:proofErr w:type="spellStart"/>
            <w:r>
              <w:t>FaceBook</w:t>
            </w:r>
            <w:proofErr w:type="spellEnd"/>
          </w:p>
          <w:p w14:paraId="3798D4E4" w14:textId="77777777" w:rsidR="00A84110" w:rsidRDefault="00A84110">
            <w:pPr>
              <w:spacing w:after="0"/>
              <w:ind w:left="15" w:firstLine="0"/>
            </w:pPr>
            <w:r>
              <w:t>Reach Alert</w:t>
            </w:r>
          </w:p>
          <w:p w14:paraId="15296FC7" w14:textId="5F38DDB0" w:rsidR="00A84110" w:rsidRDefault="00A84110">
            <w:pPr>
              <w:spacing w:after="0"/>
              <w:ind w:left="15" w:firstLine="0"/>
            </w:pPr>
            <w:r>
              <w:t>Newsletter</w:t>
            </w:r>
          </w:p>
        </w:tc>
        <w:tc>
          <w:tcPr>
            <w:tcW w:w="4295" w:type="dxa"/>
            <w:tcBorders>
              <w:top w:val="single" w:sz="8" w:space="0" w:color="000000"/>
              <w:left w:val="single" w:sz="8" w:space="0" w:color="000000"/>
              <w:bottom w:val="single" w:sz="8" w:space="0" w:color="000000"/>
              <w:right w:val="single" w:sz="8" w:space="0" w:color="000000"/>
            </w:tcBorders>
          </w:tcPr>
          <w:p w14:paraId="704EDDE1" w14:textId="1C813353" w:rsidR="00737609" w:rsidRDefault="00737609" w:rsidP="00737609">
            <w:r>
              <w:t xml:space="preserve">Working on plans </w:t>
            </w:r>
            <w:r>
              <w:t>for the Easter Egg Hunt for Sunday, April 13</w:t>
            </w:r>
            <w:r w:rsidRPr="002D4C8C">
              <w:rPr>
                <w:vertAlign w:val="superscript"/>
              </w:rPr>
              <w:t>th</w:t>
            </w:r>
            <w:r>
              <w:t xml:space="preserve">. This is the Sunday before Easter which works better. MaryBeth will make sure signage is up and we will have more meetings on this. </w:t>
            </w:r>
          </w:p>
          <w:p w14:paraId="71B1E9B3" w14:textId="77777777" w:rsidR="00A84110" w:rsidRDefault="00A84110" w:rsidP="00EB581A">
            <w:pPr>
              <w:ind w:left="0" w:firstLine="0"/>
            </w:pPr>
          </w:p>
        </w:tc>
      </w:tr>
      <w:tr w:rsidR="003242E4" w14:paraId="69D7B1BC" w14:textId="77777777" w:rsidTr="00A93515">
        <w:trPr>
          <w:trHeight w:val="1155"/>
        </w:trPr>
        <w:tc>
          <w:tcPr>
            <w:tcW w:w="2870" w:type="dxa"/>
            <w:tcBorders>
              <w:top w:val="single" w:sz="8" w:space="0" w:color="000000"/>
              <w:left w:val="single" w:sz="8" w:space="0" w:color="000000"/>
              <w:bottom w:val="single" w:sz="8" w:space="0" w:color="000000"/>
              <w:right w:val="single" w:sz="8" w:space="0" w:color="000000"/>
            </w:tcBorders>
          </w:tcPr>
          <w:p w14:paraId="0CFB3D08" w14:textId="64C482BC" w:rsidR="00821D8C" w:rsidRDefault="00976D99">
            <w:pPr>
              <w:spacing w:after="0"/>
              <w:ind w:left="0" w:firstLine="0"/>
            </w:pPr>
            <w:r>
              <w:t>Quarterly</w:t>
            </w:r>
            <w:r w:rsidR="00EB581A">
              <w:t xml:space="preserve"> Newsletter</w:t>
            </w:r>
          </w:p>
        </w:tc>
        <w:tc>
          <w:tcPr>
            <w:tcW w:w="2160" w:type="dxa"/>
            <w:tcBorders>
              <w:top w:val="single" w:sz="8" w:space="0" w:color="000000"/>
              <w:left w:val="single" w:sz="8" w:space="0" w:color="000000"/>
              <w:bottom w:val="single" w:sz="8" w:space="0" w:color="000000"/>
              <w:right w:val="single" w:sz="8" w:space="0" w:color="000000"/>
            </w:tcBorders>
          </w:tcPr>
          <w:p w14:paraId="13C36EA9" w14:textId="2F5833F7" w:rsidR="00821D8C" w:rsidRDefault="00EB581A">
            <w:pPr>
              <w:spacing w:after="0"/>
              <w:ind w:left="15" w:firstLine="0"/>
            </w:pPr>
            <w:proofErr w:type="spellStart"/>
            <w:r>
              <w:t>FaceBook</w:t>
            </w:r>
            <w:proofErr w:type="spellEnd"/>
            <w:r w:rsidR="00A84110">
              <w:t xml:space="preserve"> (as image)</w:t>
            </w:r>
          </w:p>
          <w:p w14:paraId="2A5500B3" w14:textId="77BD447A" w:rsidR="00EB581A" w:rsidRDefault="00A84110">
            <w:pPr>
              <w:spacing w:after="0"/>
              <w:ind w:left="15" w:firstLine="0"/>
            </w:pPr>
            <w:r>
              <w:t>Email</w:t>
            </w:r>
          </w:p>
          <w:p w14:paraId="56915D66" w14:textId="76D11339" w:rsidR="00EB581A" w:rsidRDefault="00A84110">
            <w:pPr>
              <w:spacing w:after="0"/>
              <w:ind w:left="15" w:firstLine="0"/>
            </w:pPr>
            <w:r>
              <w:t>Website</w:t>
            </w:r>
          </w:p>
        </w:tc>
        <w:tc>
          <w:tcPr>
            <w:tcW w:w="4295" w:type="dxa"/>
            <w:tcBorders>
              <w:top w:val="single" w:sz="8" w:space="0" w:color="000000"/>
              <w:left w:val="single" w:sz="8" w:space="0" w:color="000000"/>
              <w:bottom w:val="single" w:sz="8" w:space="0" w:color="000000"/>
              <w:right w:val="single" w:sz="8" w:space="0" w:color="000000"/>
            </w:tcBorders>
          </w:tcPr>
          <w:p w14:paraId="445D2B96" w14:textId="4F52FCFA" w:rsidR="00EB581A" w:rsidRDefault="00EB581A" w:rsidP="00EB581A">
            <w:pPr>
              <w:ind w:left="0" w:firstLine="0"/>
            </w:pPr>
            <w:r>
              <w:t xml:space="preserve">Stephanie </w:t>
            </w:r>
            <w:r w:rsidR="006970AE">
              <w:t xml:space="preserve">is </w:t>
            </w:r>
            <w:r w:rsidR="00B2458A">
              <w:t>sen</w:t>
            </w:r>
            <w:r w:rsidR="006970AE">
              <w:t xml:space="preserve">ding </w:t>
            </w:r>
            <w:r w:rsidR="00B2458A">
              <w:t>out the newsletter</w:t>
            </w:r>
            <w:r w:rsidR="006970AE">
              <w:t>s and posting as much as she can.</w:t>
            </w:r>
            <w:r w:rsidR="00584EC0">
              <w:t xml:space="preserve"> She will be sending it out in March.</w:t>
            </w:r>
          </w:p>
          <w:p w14:paraId="3E414A99" w14:textId="43FAFA21" w:rsidR="00821D8C" w:rsidRDefault="00821D8C">
            <w:pPr>
              <w:spacing w:after="0"/>
              <w:ind w:left="15" w:firstLine="0"/>
            </w:pPr>
          </w:p>
        </w:tc>
      </w:tr>
      <w:tr w:rsidR="003242E4" w14:paraId="3231007A" w14:textId="77777777" w:rsidTr="00A93515">
        <w:trPr>
          <w:trHeight w:val="20"/>
        </w:trPr>
        <w:tc>
          <w:tcPr>
            <w:tcW w:w="2870" w:type="dxa"/>
            <w:tcBorders>
              <w:top w:val="single" w:sz="8" w:space="0" w:color="000000"/>
              <w:left w:val="single" w:sz="8" w:space="0" w:color="000000"/>
              <w:bottom w:val="single" w:sz="8" w:space="0" w:color="000000"/>
              <w:right w:val="single" w:sz="8" w:space="0" w:color="000000"/>
            </w:tcBorders>
          </w:tcPr>
          <w:p w14:paraId="12CA778E" w14:textId="77777777" w:rsidR="00821D8C" w:rsidRDefault="00E01DE7">
            <w:pPr>
              <w:spacing w:after="0"/>
              <w:ind w:left="0" w:firstLine="0"/>
            </w:pPr>
            <w:r>
              <w:t>Monthly Meeting Minutes Updated on Website</w:t>
            </w:r>
          </w:p>
        </w:tc>
        <w:tc>
          <w:tcPr>
            <w:tcW w:w="2160" w:type="dxa"/>
            <w:tcBorders>
              <w:top w:val="single" w:sz="8" w:space="0" w:color="000000"/>
              <w:left w:val="single" w:sz="8" w:space="0" w:color="000000"/>
              <w:bottom w:val="single" w:sz="8" w:space="0" w:color="000000"/>
              <w:right w:val="single" w:sz="8" w:space="0" w:color="000000"/>
            </w:tcBorders>
          </w:tcPr>
          <w:p w14:paraId="7C593888" w14:textId="77777777" w:rsidR="00821D8C" w:rsidRDefault="00821D8C">
            <w:pPr>
              <w:spacing w:after="160"/>
              <w:ind w:left="0" w:firstLine="0"/>
            </w:pPr>
          </w:p>
        </w:tc>
        <w:tc>
          <w:tcPr>
            <w:tcW w:w="4295" w:type="dxa"/>
            <w:tcBorders>
              <w:top w:val="single" w:sz="8" w:space="0" w:color="000000"/>
              <w:left w:val="single" w:sz="8" w:space="0" w:color="000000"/>
              <w:bottom w:val="single" w:sz="8" w:space="0" w:color="000000"/>
              <w:right w:val="single" w:sz="8" w:space="0" w:color="000000"/>
            </w:tcBorders>
            <w:vAlign w:val="center"/>
          </w:tcPr>
          <w:p w14:paraId="31CD75E8" w14:textId="5FD778A7" w:rsidR="00A84110" w:rsidRDefault="007B26D4" w:rsidP="00B2458A">
            <w:r>
              <w:t>Stephanie will post the meeting minutes</w:t>
            </w:r>
          </w:p>
        </w:tc>
      </w:tr>
    </w:tbl>
    <w:p w14:paraId="17C97F76" w14:textId="77777777" w:rsidR="00A84110" w:rsidRDefault="00A84110">
      <w:pPr>
        <w:spacing w:after="0"/>
        <w:ind w:left="-5" w:right="5069"/>
        <w:rPr>
          <w:b/>
        </w:rPr>
      </w:pPr>
    </w:p>
    <w:p w14:paraId="71B077E2" w14:textId="77777777" w:rsidR="00E01DE7" w:rsidRDefault="00E01DE7">
      <w:pPr>
        <w:spacing w:after="0"/>
        <w:ind w:left="-5" w:right="5069"/>
        <w:rPr>
          <w:b/>
        </w:rPr>
      </w:pPr>
    </w:p>
    <w:p w14:paraId="045D64C9" w14:textId="76929D7B" w:rsidR="00821D8C" w:rsidRDefault="00E01DE7">
      <w:pPr>
        <w:spacing w:after="0"/>
        <w:ind w:left="-5" w:right="5069"/>
      </w:pPr>
      <w:r>
        <w:rPr>
          <w:b/>
        </w:rPr>
        <w:t>Ken, Architectural Chair Report:</w:t>
      </w:r>
    </w:p>
    <w:tbl>
      <w:tblPr>
        <w:tblStyle w:val="TableGrid"/>
        <w:tblW w:w="0" w:type="auto"/>
        <w:tblInd w:w="10" w:type="dxa"/>
        <w:tblCellMar>
          <w:left w:w="95" w:type="dxa"/>
          <w:right w:w="115" w:type="dxa"/>
        </w:tblCellMar>
        <w:tblLook w:val="04A0" w:firstRow="1" w:lastRow="0" w:firstColumn="1" w:lastColumn="0" w:noHBand="0" w:noVBand="1"/>
      </w:tblPr>
      <w:tblGrid>
        <w:gridCol w:w="2718"/>
        <w:gridCol w:w="2212"/>
        <w:gridCol w:w="4295"/>
      </w:tblGrid>
      <w:tr w:rsidR="00821D8C" w14:paraId="135015AE" w14:textId="77777777" w:rsidTr="00A93515">
        <w:trPr>
          <w:trHeight w:val="576"/>
        </w:trPr>
        <w:tc>
          <w:tcPr>
            <w:tcW w:w="0" w:type="auto"/>
            <w:tcBorders>
              <w:top w:val="single" w:sz="8" w:space="0" w:color="000000"/>
              <w:left w:val="single" w:sz="8" w:space="0" w:color="000000"/>
              <w:bottom w:val="single" w:sz="8" w:space="0" w:color="000000"/>
              <w:right w:val="single" w:sz="8" w:space="0" w:color="000000"/>
            </w:tcBorders>
          </w:tcPr>
          <w:p w14:paraId="64A0DCCA" w14:textId="4BDBB411" w:rsidR="00821D8C" w:rsidRDefault="005C6732" w:rsidP="00E01DE7">
            <w:pPr>
              <w:spacing w:after="0"/>
              <w:ind w:left="0" w:firstLine="0"/>
            </w:pPr>
            <w:r>
              <w:t>Park</w:t>
            </w:r>
            <w:r w:rsidR="00292382">
              <w:t>/Playground</w:t>
            </w:r>
          </w:p>
        </w:tc>
        <w:tc>
          <w:tcPr>
            <w:tcW w:w="2212" w:type="dxa"/>
            <w:tcBorders>
              <w:top w:val="single" w:sz="8" w:space="0" w:color="000000"/>
              <w:left w:val="single" w:sz="8" w:space="0" w:color="000000"/>
              <w:bottom w:val="single" w:sz="8" w:space="0" w:color="000000"/>
              <w:right w:val="single" w:sz="8" w:space="0" w:color="000000"/>
            </w:tcBorders>
            <w:vAlign w:val="center"/>
          </w:tcPr>
          <w:p w14:paraId="0A43120B" w14:textId="0D8E679C" w:rsidR="00821D8C" w:rsidRDefault="00821D8C">
            <w:pPr>
              <w:spacing w:after="0"/>
              <w:ind w:left="15" w:firstLine="0"/>
            </w:pPr>
          </w:p>
        </w:tc>
        <w:tc>
          <w:tcPr>
            <w:tcW w:w="4295" w:type="dxa"/>
            <w:tcBorders>
              <w:top w:val="single" w:sz="8" w:space="0" w:color="000000"/>
              <w:left w:val="single" w:sz="8" w:space="0" w:color="000000"/>
              <w:bottom w:val="single" w:sz="8" w:space="0" w:color="000000"/>
              <w:right w:val="single" w:sz="8" w:space="0" w:color="000000"/>
            </w:tcBorders>
          </w:tcPr>
          <w:p w14:paraId="2CBD88CD" w14:textId="103F147F" w:rsidR="005C6732" w:rsidRDefault="005C6732" w:rsidP="005C6732">
            <w:r>
              <w:t>He has park cameras with batteries in it and he has to figure out how to use it and his neighborhood credit card doesn’t work anymore. Kent will give him access to his neighborhood credit card. The camera can be turned on and off and moved. MaryBeth states the playground needs two spots painted and Ken will take a look at it.</w:t>
            </w:r>
          </w:p>
          <w:p w14:paraId="4A17EF9C" w14:textId="77777777" w:rsidR="00821D8C" w:rsidRDefault="00821D8C" w:rsidP="005C6732"/>
        </w:tc>
      </w:tr>
      <w:tr w:rsidR="00B6718F" w14:paraId="289DF56C" w14:textId="77777777" w:rsidTr="00A93515">
        <w:trPr>
          <w:trHeight w:val="576"/>
        </w:trPr>
        <w:tc>
          <w:tcPr>
            <w:tcW w:w="0" w:type="auto"/>
            <w:tcBorders>
              <w:top w:val="single" w:sz="8" w:space="0" w:color="000000"/>
              <w:left w:val="single" w:sz="8" w:space="0" w:color="000000"/>
              <w:bottom w:val="single" w:sz="8" w:space="0" w:color="000000"/>
              <w:right w:val="single" w:sz="8" w:space="0" w:color="000000"/>
            </w:tcBorders>
          </w:tcPr>
          <w:p w14:paraId="07238491" w14:textId="7F122055" w:rsidR="00B6718F" w:rsidRDefault="008F4F66" w:rsidP="00E01DE7">
            <w:pPr>
              <w:spacing w:after="0"/>
              <w:ind w:left="0" w:firstLine="0"/>
            </w:pPr>
            <w:r>
              <w:lastRenderedPageBreak/>
              <w:t>Fence installation request</w:t>
            </w:r>
          </w:p>
        </w:tc>
        <w:tc>
          <w:tcPr>
            <w:tcW w:w="2212" w:type="dxa"/>
            <w:tcBorders>
              <w:top w:val="single" w:sz="8" w:space="0" w:color="000000"/>
              <w:left w:val="single" w:sz="8" w:space="0" w:color="000000"/>
              <w:bottom w:val="single" w:sz="8" w:space="0" w:color="000000"/>
              <w:right w:val="single" w:sz="8" w:space="0" w:color="000000"/>
            </w:tcBorders>
            <w:vAlign w:val="center"/>
          </w:tcPr>
          <w:p w14:paraId="78A1527D" w14:textId="77777777" w:rsidR="00B6718F" w:rsidRDefault="00B6718F">
            <w:pPr>
              <w:spacing w:after="0"/>
              <w:ind w:left="15" w:firstLine="0"/>
            </w:pPr>
          </w:p>
        </w:tc>
        <w:tc>
          <w:tcPr>
            <w:tcW w:w="4295" w:type="dxa"/>
            <w:tcBorders>
              <w:top w:val="single" w:sz="8" w:space="0" w:color="000000"/>
              <w:left w:val="single" w:sz="8" w:space="0" w:color="000000"/>
              <w:bottom w:val="single" w:sz="8" w:space="0" w:color="000000"/>
              <w:right w:val="single" w:sz="8" w:space="0" w:color="000000"/>
            </w:tcBorders>
          </w:tcPr>
          <w:p w14:paraId="5FE67EDE" w14:textId="552C95CE" w:rsidR="00B6718F" w:rsidRDefault="00B6718F" w:rsidP="005C6732">
            <w:r>
              <w:t xml:space="preserve">There is a fence </w:t>
            </w:r>
            <w:r>
              <w:t xml:space="preserve">installation </w:t>
            </w:r>
            <w:r w:rsidR="008F4F66">
              <w:t xml:space="preserve">request </w:t>
            </w:r>
            <w:r>
              <w:t>in the email if we want to look at it. We are waiting for the survey.</w:t>
            </w:r>
          </w:p>
        </w:tc>
      </w:tr>
    </w:tbl>
    <w:p w14:paraId="50C48E0B" w14:textId="77777777" w:rsidR="00CD5E4C" w:rsidRDefault="00CD5E4C">
      <w:pPr>
        <w:spacing w:after="0"/>
        <w:ind w:left="-5" w:right="5069"/>
        <w:rPr>
          <w:b/>
        </w:rPr>
      </w:pPr>
    </w:p>
    <w:p w14:paraId="55A6B656" w14:textId="7536C22F" w:rsidR="00821D8C" w:rsidRDefault="00CD5E4C">
      <w:pPr>
        <w:spacing w:after="0"/>
        <w:ind w:left="-5" w:right="5069"/>
        <w:rPr>
          <w:b/>
        </w:rPr>
      </w:pPr>
      <w:r>
        <w:rPr>
          <w:b/>
        </w:rPr>
        <w:t>D</w:t>
      </w:r>
      <w:r w:rsidR="00E01DE7">
        <w:rPr>
          <w:b/>
        </w:rPr>
        <w:t>anielle, Vice President:</w:t>
      </w:r>
    </w:p>
    <w:p w14:paraId="0FAE01D5" w14:textId="77777777" w:rsidR="00CD5E4C" w:rsidRDefault="00CD5E4C">
      <w:pPr>
        <w:spacing w:after="0"/>
        <w:ind w:left="-5" w:right="5069"/>
      </w:pPr>
    </w:p>
    <w:tbl>
      <w:tblPr>
        <w:tblStyle w:val="TableGrid"/>
        <w:tblW w:w="9360" w:type="dxa"/>
        <w:tblInd w:w="10" w:type="dxa"/>
        <w:tblCellMar>
          <w:top w:w="169" w:type="dxa"/>
          <w:left w:w="95" w:type="dxa"/>
          <w:right w:w="101" w:type="dxa"/>
        </w:tblCellMar>
        <w:tblLook w:val="04A0" w:firstRow="1" w:lastRow="0" w:firstColumn="1" w:lastColumn="0" w:noHBand="0" w:noVBand="1"/>
      </w:tblPr>
      <w:tblGrid>
        <w:gridCol w:w="2770"/>
        <w:gridCol w:w="2250"/>
        <w:gridCol w:w="4340"/>
      </w:tblGrid>
      <w:tr w:rsidR="00821D8C" w14:paraId="5E3C6671" w14:textId="77777777" w:rsidTr="00A93515">
        <w:trPr>
          <w:trHeight w:val="864"/>
        </w:trPr>
        <w:tc>
          <w:tcPr>
            <w:tcW w:w="2770" w:type="dxa"/>
            <w:tcBorders>
              <w:top w:val="single" w:sz="8" w:space="0" w:color="000000"/>
              <w:left w:val="single" w:sz="8" w:space="0" w:color="000000"/>
              <w:bottom w:val="single" w:sz="8" w:space="0" w:color="000000"/>
              <w:right w:val="single" w:sz="8" w:space="0" w:color="000000"/>
            </w:tcBorders>
          </w:tcPr>
          <w:p w14:paraId="77ADF2FB" w14:textId="77777777" w:rsidR="00821D8C" w:rsidRDefault="00E01DE7">
            <w:pPr>
              <w:spacing w:after="0"/>
              <w:ind w:left="0" w:firstLine="0"/>
            </w:pPr>
            <w:r>
              <w:t>Glen Oaks Apartment Zoning</w:t>
            </w:r>
          </w:p>
        </w:tc>
        <w:tc>
          <w:tcPr>
            <w:tcW w:w="2250" w:type="dxa"/>
            <w:tcBorders>
              <w:top w:val="single" w:sz="8" w:space="0" w:color="000000"/>
              <w:left w:val="single" w:sz="8" w:space="0" w:color="000000"/>
              <w:bottom w:val="single" w:sz="8" w:space="0" w:color="000000"/>
              <w:right w:val="single" w:sz="8" w:space="0" w:color="000000"/>
            </w:tcBorders>
          </w:tcPr>
          <w:p w14:paraId="674F7D0B" w14:textId="08A6B9F8" w:rsidR="00821D8C" w:rsidRDefault="00821D8C">
            <w:pPr>
              <w:spacing w:after="0"/>
              <w:ind w:left="15" w:firstLine="0"/>
            </w:pPr>
          </w:p>
        </w:tc>
        <w:tc>
          <w:tcPr>
            <w:tcW w:w="4340" w:type="dxa"/>
            <w:tcBorders>
              <w:top w:val="single" w:sz="8" w:space="0" w:color="000000"/>
              <w:left w:val="single" w:sz="8" w:space="0" w:color="000000"/>
              <w:bottom w:val="single" w:sz="8" w:space="0" w:color="000000"/>
              <w:right w:val="single" w:sz="8" w:space="0" w:color="000000"/>
            </w:tcBorders>
          </w:tcPr>
          <w:p w14:paraId="13FC63EE" w14:textId="77777777" w:rsidR="00940C8B" w:rsidRDefault="00940C8B" w:rsidP="00940C8B">
            <w:r>
              <w:t xml:space="preserve">She has not heard anything about the apartment development. Have we heard anything about Glen Oaks status talks with Jamie? MaryBeth said no. Danielle says the </w:t>
            </w:r>
            <w:proofErr w:type="spellStart"/>
            <w:r>
              <w:t>Hensons</w:t>
            </w:r>
            <w:proofErr w:type="spellEnd"/>
            <w:r>
              <w:t xml:space="preserve"> are moving because they got a job. Ken said Glen Oaks has a couple of board vacancies and they are trying to fill them.</w:t>
            </w:r>
          </w:p>
          <w:p w14:paraId="2A24BB91" w14:textId="29C55FE4" w:rsidR="00821D8C" w:rsidRDefault="00821D8C">
            <w:pPr>
              <w:spacing w:after="0"/>
              <w:ind w:left="15" w:firstLine="0"/>
            </w:pPr>
          </w:p>
        </w:tc>
      </w:tr>
      <w:tr w:rsidR="00CC42C3" w14:paraId="25F6D06D" w14:textId="77777777" w:rsidTr="00A93515">
        <w:trPr>
          <w:trHeight w:val="864"/>
        </w:trPr>
        <w:tc>
          <w:tcPr>
            <w:tcW w:w="2770" w:type="dxa"/>
            <w:tcBorders>
              <w:top w:val="single" w:sz="8" w:space="0" w:color="000000"/>
              <w:left w:val="single" w:sz="8" w:space="0" w:color="000000"/>
              <w:bottom w:val="single" w:sz="8" w:space="0" w:color="000000"/>
              <w:right w:val="single" w:sz="8" w:space="0" w:color="000000"/>
            </w:tcBorders>
          </w:tcPr>
          <w:p w14:paraId="69E97EAA" w14:textId="207729B2" w:rsidR="00CC42C3" w:rsidRDefault="00CC42C3">
            <w:pPr>
              <w:spacing w:after="0"/>
              <w:ind w:left="0" w:firstLine="0"/>
            </w:pPr>
            <w:r>
              <w:t>Gated community</w:t>
            </w:r>
          </w:p>
        </w:tc>
        <w:tc>
          <w:tcPr>
            <w:tcW w:w="2250" w:type="dxa"/>
            <w:tcBorders>
              <w:top w:val="single" w:sz="8" w:space="0" w:color="000000"/>
              <w:left w:val="single" w:sz="8" w:space="0" w:color="000000"/>
              <w:bottom w:val="single" w:sz="8" w:space="0" w:color="000000"/>
              <w:right w:val="single" w:sz="8" w:space="0" w:color="000000"/>
            </w:tcBorders>
          </w:tcPr>
          <w:p w14:paraId="3DAD3984" w14:textId="77777777" w:rsidR="00CC42C3" w:rsidRDefault="00CC42C3">
            <w:pPr>
              <w:spacing w:after="0"/>
              <w:ind w:left="15" w:firstLine="0"/>
            </w:pPr>
          </w:p>
        </w:tc>
        <w:tc>
          <w:tcPr>
            <w:tcW w:w="4340" w:type="dxa"/>
            <w:tcBorders>
              <w:top w:val="single" w:sz="8" w:space="0" w:color="000000"/>
              <w:left w:val="single" w:sz="8" w:space="0" w:color="000000"/>
              <w:bottom w:val="single" w:sz="8" w:space="0" w:color="000000"/>
              <w:right w:val="single" w:sz="8" w:space="0" w:color="000000"/>
            </w:tcBorders>
          </w:tcPr>
          <w:p w14:paraId="03335603" w14:textId="020A5F50" w:rsidR="00EC28F3" w:rsidRDefault="00EC28F3" w:rsidP="00EC28F3">
            <w:r>
              <w:t xml:space="preserve">MaryBeth discussed the gated community-we cannot </w:t>
            </w:r>
            <w:r>
              <w:t xml:space="preserve">have one </w:t>
            </w:r>
            <w:r>
              <w:t>because we do not own the roads and would have to purchase them.</w:t>
            </w:r>
          </w:p>
          <w:p w14:paraId="39845D29" w14:textId="77777777" w:rsidR="00CC42C3" w:rsidRDefault="00CC42C3" w:rsidP="00940C8B"/>
        </w:tc>
      </w:tr>
    </w:tbl>
    <w:p w14:paraId="62A238D8" w14:textId="77777777" w:rsidR="004B3D3D" w:rsidRDefault="004B3D3D">
      <w:pPr>
        <w:spacing w:after="0"/>
        <w:ind w:left="-5" w:right="5069"/>
        <w:rPr>
          <w:b/>
        </w:rPr>
      </w:pPr>
    </w:p>
    <w:p w14:paraId="4E32E2CE" w14:textId="45DA4BFE" w:rsidR="00821D8C" w:rsidRDefault="00E01DE7">
      <w:pPr>
        <w:spacing w:after="0"/>
        <w:ind w:left="-5" w:right="5069"/>
        <w:rPr>
          <w:b/>
        </w:rPr>
      </w:pPr>
      <w:r>
        <w:rPr>
          <w:b/>
        </w:rPr>
        <w:t>MaryBeth, President:</w:t>
      </w:r>
    </w:p>
    <w:p w14:paraId="4DAC8E40" w14:textId="77777777" w:rsidR="00CD5E4C" w:rsidRDefault="00CD5E4C">
      <w:pPr>
        <w:spacing w:after="0"/>
        <w:ind w:left="-5" w:right="5069"/>
      </w:pPr>
    </w:p>
    <w:tbl>
      <w:tblPr>
        <w:tblStyle w:val="TableGrid"/>
        <w:tblW w:w="0" w:type="auto"/>
        <w:tblInd w:w="10" w:type="dxa"/>
        <w:tblCellMar>
          <w:top w:w="156" w:type="dxa"/>
          <w:left w:w="95" w:type="dxa"/>
          <w:right w:w="115" w:type="dxa"/>
        </w:tblCellMar>
        <w:tblLook w:val="04A0" w:firstRow="1" w:lastRow="0" w:firstColumn="1" w:lastColumn="0" w:noHBand="0" w:noVBand="1"/>
      </w:tblPr>
      <w:tblGrid>
        <w:gridCol w:w="1766"/>
        <w:gridCol w:w="2051"/>
        <w:gridCol w:w="5498"/>
      </w:tblGrid>
      <w:tr w:rsidR="006727D2" w14:paraId="0EB704A2" w14:textId="77777777" w:rsidTr="00DC76F3">
        <w:trPr>
          <w:trHeight w:val="288"/>
        </w:trPr>
        <w:tc>
          <w:tcPr>
            <w:tcW w:w="0" w:type="auto"/>
            <w:tcBorders>
              <w:top w:val="single" w:sz="8" w:space="0" w:color="000000"/>
              <w:left w:val="single" w:sz="8" w:space="0" w:color="000000"/>
              <w:bottom w:val="single" w:sz="8" w:space="0" w:color="000000"/>
              <w:right w:val="single" w:sz="8" w:space="0" w:color="000000"/>
            </w:tcBorders>
          </w:tcPr>
          <w:p w14:paraId="1BE588ED" w14:textId="12EB1F4E" w:rsidR="006727D2" w:rsidRDefault="006727D2" w:rsidP="006727D2">
            <w:pPr>
              <w:spacing w:after="0"/>
              <w:ind w:left="0" w:firstLine="0"/>
            </w:pPr>
            <w:r>
              <w:t>Back entrance road</w:t>
            </w:r>
          </w:p>
        </w:tc>
        <w:tc>
          <w:tcPr>
            <w:tcW w:w="0" w:type="auto"/>
            <w:tcBorders>
              <w:top w:val="single" w:sz="8" w:space="0" w:color="000000"/>
              <w:left w:val="single" w:sz="8" w:space="0" w:color="000000"/>
              <w:bottom w:val="single" w:sz="8" w:space="0" w:color="000000"/>
              <w:right w:val="single" w:sz="8" w:space="0" w:color="000000"/>
            </w:tcBorders>
            <w:vAlign w:val="center"/>
          </w:tcPr>
          <w:p w14:paraId="4FC2B288" w14:textId="77777777" w:rsidR="006727D2" w:rsidRDefault="006727D2" w:rsidP="006727D2">
            <w:pPr>
              <w:spacing w:after="6"/>
              <w:ind w:left="15" w:firstLine="0"/>
            </w:pPr>
          </w:p>
        </w:tc>
        <w:tc>
          <w:tcPr>
            <w:tcW w:w="0" w:type="auto"/>
            <w:tcBorders>
              <w:top w:val="single" w:sz="8" w:space="0" w:color="000000"/>
              <w:left w:val="single" w:sz="8" w:space="0" w:color="000000"/>
              <w:bottom w:val="single" w:sz="8" w:space="0" w:color="000000"/>
              <w:right w:val="single" w:sz="8" w:space="0" w:color="000000"/>
            </w:tcBorders>
          </w:tcPr>
          <w:p w14:paraId="7B47DB5A" w14:textId="493F4C74" w:rsidR="006727D2" w:rsidRDefault="004D0458" w:rsidP="008E0B84">
            <w:r>
              <w:t>MaryBeth called the Oldham County engineering office, and they said the road department should be coming back to finish the road work at the back of the neighborhood.</w:t>
            </w:r>
          </w:p>
        </w:tc>
      </w:tr>
      <w:tr w:rsidR="006727D2" w14:paraId="7AE3BB13" w14:textId="77777777" w:rsidTr="00C35E42">
        <w:trPr>
          <w:trHeight w:val="2480"/>
        </w:trPr>
        <w:tc>
          <w:tcPr>
            <w:tcW w:w="0" w:type="auto"/>
            <w:tcBorders>
              <w:top w:val="single" w:sz="8" w:space="0" w:color="000000"/>
              <w:left w:val="single" w:sz="8" w:space="0" w:color="000000"/>
              <w:bottom w:val="single" w:sz="8" w:space="0" w:color="000000"/>
              <w:right w:val="single" w:sz="8" w:space="0" w:color="000000"/>
            </w:tcBorders>
          </w:tcPr>
          <w:p w14:paraId="1133C5F1" w14:textId="77777777" w:rsidR="006727D2" w:rsidRDefault="006727D2" w:rsidP="006727D2">
            <w:pPr>
              <w:spacing w:after="0"/>
              <w:ind w:left="0" w:firstLine="0"/>
            </w:pPr>
            <w:r>
              <w:t>Neighborhood Security</w:t>
            </w:r>
          </w:p>
        </w:tc>
        <w:tc>
          <w:tcPr>
            <w:tcW w:w="0" w:type="auto"/>
            <w:tcBorders>
              <w:top w:val="single" w:sz="8" w:space="0" w:color="000000"/>
              <w:left w:val="single" w:sz="8" w:space="0" w:color="000000"/>
              <w:bottom w:val="single" w:sz="8" w:space="0" w:color="000000"/>
              <w:right w:val="single" w:sz="8" w:space="0" w:color="000000"/>
            </w:tcBorders>
          </w:tcPr>
          <w:p w14:paraId="0A3D5E82" w14:textId="77777777" w:rsidR="006727D2" w:rsidRDefault="006727D2" w:rsidP="006727D2">
            <w:pPr>
              <w:spacing w:after="6"/>
              <w:ind w:left="15" w:firstLine="0"/>
            </w:pPr>
            <w:r>
              <w:t>Off Duty Solutions</w:t>
            </w:r>
          </w:p>
          <w:p w14:paraId="6F5F5E4A" w14:textId="601355BB" w:rsidR="006727D2" w:rsidRDefault="006727D2" w:rsidP="006727D2">
            <w:pPr>
              <w:spacing w:after="6"/>
              <w:ind w:left="15" w:firstLine="0"/>
            </w:pPr>
            <w:r>
              <w:t>$85-hour, 2 hr. minimum</w:t>
            </w:r>
          </w:p>
          <w:p w14:paraId="38B13E82" w14:textId="77777777" w:rsidR="006727D2" w:rsidRDefault="006727D2" w:rsidP="006727D2">
            <w:pPr>
              <w:numPr>
                <w:ilvl w:val="0"/>
                <w:numId w:val="2"/>
              </w:numPr>
              <w:spacing w:after="6"/>
              <w:ind w:firstLine="0"/>
            </w:pPr>
            <w:r>
              <w:t>Frequency</w:t>
            </w:r>
          </w:p>
          <w:p w14:paraId="02B7E45C" w14:textId="77777777" w:rsidR="006727D2" w:rsidRDefault="006727D2" w:rsidP="006727D2">
            <w:pPr>
              <w:numPr>
                <w:ilvl w:val="0"/>
                <w:numId w:val="2"/>
              </w:numPr>
              <w:spacing w:after="0" w:line="265" w:lineRule="auto"/>
              <w:ind w:firstLine="0"/>
            </w:pPr>
            <w:r>
              <w:t>Cost -</w:t>
            </w:r>
            <w:r>
              <w:tab/>
              <w:t>Hours</w:t>
            </w:r>
          </w:p>
          <w:p w14:paraId="63C05CCF" w14:textId="77777777" w:rsidR="006727D2" w:rsidRDefault="006727D2" w:rsidP="006727D2">
            <w:pPr>
              <w:numPr>
                <w:ilvl w:val="0"/>
                <w:numId w:val="2"/>
              </w:numPr>
              <w:spacing w:after="0"/>
              <w:ind w:firstLine="0"/>
            </w:pPr>
            <w:r>
              <w:t>Join GO?</w:t>
            </w:r>
          </w:p>
        </w:tc>
        <w:tc>
          <w:tcPr>
            <w:tcW w:w="0" w:type="auto"/>
            <w:tcBorders>
              <w:top w:val="single" w:sz="8" w:space="0" w:color="000000"/>
              <w:left w:val="single" w:sz="8" w:space="0" w:color="000000"/>
              <w:bottom w:val="single" w:sz="8" w:space="0" w:color="000000"/>
              <w:right w:val="single" w:sz="8" w:space="0" w:color="000000"/>
            </w:tcBorders>
          </w:tcPr>
          <w:p w14:paraId="65B564AA" w14:textId="6A406808" w:rsidR="006727D2" w:rsidRDefault="008F7712" w:rsidP="00C35E42">
            <w:r>
              <w:t>Kent asked what’s included in security. Ken stated the flock cameras and police security which is approximately $2300 a month. Kent asked what we think about the flock cameras. Glen Oaks is hesitant to renew and if they do not renew, we won’t either. The issue is it worth spending the amount of money for the lack of return we get? We’ve only had one time that it has actually helped us. The perpetrators usually use stolen cars, or we could not read the plates accurately. MaryBeth suggests that we get rid of Flock and use it somewhere else.</w:t>
            </w:r>
          </w:p>
        </w:tc>
      </w:tr>
      <w:tr w:rsidR="006727D2" w14:paraId="79513D6F" w14:textId="77777777" w:rsidTr="00E01DE7">
        <w:trPr>
          <w:trHeight w:val="864"/>
        </w:trPr>
        <w:tc>
          <w:tcPr>
            <w:tcW w:w="0" w:type="auto"/>
            <w:tcBorders>
              <w:top w:val="single" w:sz="8" w:space="0" w:color="000000"/>
              <w:left w:val="single" w:sz="8" w:space="0" w:color="000000"/>
              <w:bottom w:val="single" w:sz="8" w:space="0" w:color="000000"/>
              <w:right w:val="single" w:sz="8" w:space="0" w:color="000000"/>
            </w:tcBorders>
          </w:tcPr>
          <w:p w14:paraId="34FAF518" w14:textId="77777777" w:rsidR="006727D2" w:rsidRDefault="006727D2" w:rsidP="006727D2">
            <w:pPr>
              <w:spacing w:after="0"/>
              <w:ind w:left="0" w:firstLine="0"/>
            </w:pPr>
            <w:r>
              <w:lastRenderedPageBreak/>
              <w:t>Yard of the Month</w:t>
            </w:r>
          </w:p>
        </w:tc>
        <w:tc>
          <w:tcPr>
            <w:tcW w:w="0" w:type="auto"/>
            <w:tcBorders>
              <w:top w:val="single" w:sz="8" w:space="0" w:color="000000"/>
              <w:left w:val="single" w:sz="8" w:space="0" w:color="000000"/>
              <w:bottom w:val="single" w:sz="8" w:space="0" w:color="000000"/>
              <w:right w:val="single" w:sz="8" w:space="0" w:color="000000"/>
            </w:tcBorders>
          </w:tcPr>
          <w:p w14:paraId="0C375AE1" w14:textId="4B3F3B6E" w:rsidR="006727D2" w:rsidRDefault="006727D2" w:rsidP="006727D2">
            <w:pPr>
              <w:spacing w:after="0"/>
              <w:ind w:left="15" w:firstLine="0"/>
            </w:pPr>
            <w:r>
              <w:t>Neighborhood</w:t>
            </w:r>
          </w:p>
        </w:tc>
        <w:tc>
          <w:tcPr>
            <w:tcW w:w="0" w:type="auto"/>
            <w:tcBorders>
              <w:top w:val="single" w:sz="8" w:space="0" w:color="000000"/>
              <w:left w:val="single" w:sz="8" w:space="0" w:color="000000"/>
              <w:bottom w:val="single" w:sz="8" w:space="0" w:color="000000"/>
              <w:right w:val="single" w:sz="8" w:space="0" w:color="000000"/>
            </w:tcBorders>
          </w:tcPr>
          <w:p w14:paraId="17833C4D" w14:textId="77777777" w:rsidR="00777E83" w:rsidRDefault="00777E83" w:rsidP="00777E83">
            <w:r>
              <w:t xml:space="preserve">MaryBeth asked LaVita if she had chosen an October yard of the month and she replied , she thought Ken or Kent had chosen a yard and would look back at her notes. </w:t>
            </w:r>
          </w:p>
          <w:p w14:paraId="42A61A71" w14:textId="77777777" w:rsidR="006727D2" w:rsidRDefault="006727D2" w:rsidP="006727D2">
            <w:pPr>
              <w:spacing w:after="160"/>
              <w:ind w:left="0" w:firstLine="0"/>
            </w:pPr>
          </w:p>
        </w:tc>
      </w:tr>
      <w:tr w:rsidR="006727D2" w14:paraId="156BB2F2" w14:textId="77777777" w:rsidTr="00E01DE7">
        <w:trPr>
          <w:trHeight w:val="480"/>
        </w:trPr>
        <w:tc>
          <w:tcPr>
            <w:tcW w:w="0" w:type="auto"/>
            <w:tcBorders>
              <w:top w:val="single" w:sz="8" w:space="0" w:color="000000"/>
              <w:left w:val="single" w:sz="8" w:space="0" w:color="000000"/>
              <w:bottom w:val="single" w:sz="8" w:space="0" w:color="000000"/>
              <w:right w:val="single" w:sz="8" w:space="0" w:color="000000"/>
            </w:tcBorders>
            <w:vAlign w:val="center"/>
          </w:tcPr>
          <w:p w14:paraId="5D5BCCE6" w14:textId="77777777" w:rsidR="006727D2" w:rsidRDefault="006727D2" w:rsidP="006727D2">
            <w:pPr>
              <w:spacing w:after="0"/>
              <w:ind w:left="0" w:firstLine="0"/>
            </w:pPr>
            <w:r>
              <w:t>New Playground Equipment</w:t>
            </w:r>
          </w:p>
        </w:tc>
        <w:tc>
          <w:tcPr>
            <w:tcW w:w="0" w:type="auto"/>
            <w:tcBorders>
              <w:top w:val="single" w:sz="8" w:space="0" w:color="000000"/>
              <w:left w:val="single" w:sz="8" w:space="0" w:color="000000"/>
              <w:bottom w:val="single" w:sz="8" w:space="0" w:color="000000"/>
              <w:right w:val="single" w:sz="8" w:space="0" w:color="000000"/>
            </w:tcBorders>
          </w:tcPr>
          <w:p w14:paraId="25D08DC4" w14:textId="77777777" w:rsidR="006727D2" w:rsidRDefault="006727D2" w:rsidP="006727D2">
            <w:pPr>
              <w:spacing w:after="0"/>
              <w:ind w:left="15" w:firstLine="0"/>
            </w:pPr>
            <w:r>
              <w:t>Discuss</w:t>
            </w:r>
          </w:p>
        </w:tc>
        <w:tc>
          <w:tcPr>
            <w:tcW w:w="0" w:type="auto"/>
            <w:tcBorders>
              <w:top w:val="single" w:sz="8" w:space="0" w:color="000000"/>
              <w:left w:val="single" w:sz="8" w:space="0" w:color="000000"/>
              <w:bottom w:val="single" w:sz="8" w:space="0" w:color="000000"/>
              <w:right w:val="single" w:sz="8" w:space="0" w:color="000000"/>
            </w:tcBorders>
          </w:tcPr>
          <w:p w14:paraId="4CDB557E" w14:textId="6AB78DE2" w:rsidR="006727D2" w:rsidRDefault="006727D2" w:rsidP="006727D2">
            <w:pPr>
              <w:spacing w:after="160"/>
              <w:ind w:left="0" w:firstLine="0"/>
            </w:pPr>
            <w:r>
              <w:t xml:space="preserve">Marybeth </w:t>
            </w:r>
            <w:r w:rsidR="00D7159A">
              <w:t xml:space="preserve">continues to </w:t>
            </w:r>
            <w:r>
              <w:t>research</w:t>
            </w:r>
            <w:r w:rsidR="00D7159A">
              <w:t xml:space="preserve"> equipment</w:t>
            </w:r>
          </w:p>
        </w:tc>
      </w:tr>
    </w:tbl>
    <w:p w14:paraId="36F02AD1" w14:textId="77777777" w:rsidR="005C740F" w:rsidRDefault="005C740F">
      <w:pPr>
        <w:spacing w:after="0"/>
        <w:ind w:left="-5" w:right="5069"/>
        <w:rPr>
          <w:b/>
        </w:rPr>
      </w:pPr>
    </w:p>
    <w:p w14:paraId="5D9B399E" w14:textId="77777777" w:rsidR="004B3D3D" w:rsidRDefault="004B3D3D">
      <w:pPr>
        <w:spacing w:after="0"/>
        <w:ind w:left="-5" w:right="5069"/>
        <w:rPr>
          <w:b/>
        </w:rPr>
      </w:pPr>
    </w:p>
    <w:p w14:paraId="724D919A" w14:textId="2E8CA980" w:rsidR="00821D8C" w:rsidRDefault="00E01DE7" w:rsidP="00FD31F0">
      <w:pPr>
        <w:spacing w:after="0"/>
        <w:ind w:left="0" w:right="5069" w:firstLine="0"/>
        <w:rPr>
          <w:b/>
        </w:rPr>
      </w:pPr>
      <w:r>
        <w:rPr>
          <w:b/>
        </w:rPr>
        <w:t>Tabled Items</w:t>
      </w:r>
    </w:p>
    <w:p w14:paraId="3F30A9FC" w14:textId="77777777" w:rsidR="005C740F" w:rsidRDefault="005C740F">
      <w:pPr>
        <w:spacing w:after="0"/>
        <w:ind w:left="-5" w:right="5069"/>
      </w:pPr>
    </w:p>
    <w:tbl>
      <w:tblPr>
        <w:tblStyle w:val="TableGrid"/>
        <w:tblW w:w="5000" w:type="pct"/>
        <w:tblInd w:w="0" w:type="dxa"/>
        <w:tblCellMar>
          <w:top w:w="156" w:type="dxa"/>
          <w:left w:w="95" w:type="dxa"/>
          <w:right w:w="101" w:type="dxa"/>
        </w:tblCellMar>
        <w:tblLook w:val="04A0" w:firstRow="1" w:lastRow="0" w:firstColumn="1" w:lastColumn="0" w:noHBand="0" w:noVBand="1"/>
      </w:tblPr>
      <w:tblGrid>
        <w:gridCol w:w="2420"/>
        <w:gridCol w:w="3930"/>
        <w:gridCol w:w="2975"/>
      </w:tblGrid>
      <w:tr w:rsidR="00CD5E4C" w14:paraId="42C2A141" w14:textId="77777777" w:rsidTr="0038487F">
        <w:trPr>
          <w:trHeight w:val="480"/>
        </w:trPr>
        <w:tc>
          <w:tcPr>
            <w:tcW w:w="1298" w:type="pct"/>
            <w:tcBorders>
              <w:top w:val="single" w:sz="8" w:space="0" w:color="000000"/>
              <w:left w:val="single" w:sz="8" w:space="0" w:color="000000"/>
              <w:bottom w:val="single" w:sz="8" w:space="0" w:color="000000"/>
              <w:right w:val="single" w:sz="8" w:space="0" w:color="000000"/>
            </w:tcBorders>
          </w:tcPr>
          <w:p w14:paraId="169073DC" w14:textId="636B58F0" w:rsidR="00CD5E4C" w:rsidRDefault="00CD5E4C" w:rsidP="00CD5E4C">
            <w:pPr>
              <w:spacing w:after="0"/>
              <w:ind w:left="0" w:firstLine="0"/>
            </w:pPr>
            <w:r>
              <w:t>Full Care Fisher Court Quote</w:t>
            </w:r>
          </w:p>
        </w:tc>
        <w:tc>
          <w:tcPr>
            <w:tcW w:w="2107" w:type="pct"/>
            <w:tcBorders>
              <w:top w:val="single" w:sz="8" w:space="0" w:color="000000"/>
              <w:left w:val="single" w:sz="8" w:space="0" w:color="000000"/>
              <w:bottom w:val="single" w:sz="8" w:space="0" w:color="000000"/>
              <w:right w:val="single" w:sz="8" w:space="0" w:color="000000"/>
            </w:tcBorders>
          </w:tcPr>
          <w:p w14:paraId="3EB98821" w14:textId="104EEB09" w:rsidR="00CD5E4C" w:rsidRDefault="005C740F" w:rsidP="00CD5E4C">
            <w:pPr>
              <w:spacing w:after="0"/>
              <w:ind w:left="15" w:firstLine="0"/>
            </w:pPr>
            <w:r>
              <w:t>$3,747.10</w:t>
            </w:r>
          </w:p>
        </w:tc>
        <w:tc>
          <w:tcPr>
            <w:tcW w:w="1595" w:type="pct"/>
            <w:tcBorders>
              <w:top w:val="single" w:sz="8" w:space="0" w:color="000000"/>
              <w:left w:val="single" w:sz="8" w:space="0" w:color="000000"/>
              <w:bottom w:val="single" w:sz="8" w:space="0" w:color="000000"/>
              <w:right w:val="single" w:sz="8" w:space="0" w:color="000000"/>
            </w:tcBorders>
          </w:tcPr>
          <w:p w14:paraId="6EA81F38" w14:textId="088D48A1" w:rsidR="00CD5E4C" w:rsidRDefault="00CD5E4C" w:rsidP="00CD5E4C">
            <w:pPr>
              <w:spacing w:after="0"/>
              <w:ind w:left="15" w:right="11" w:firstLine="0"/>
            </w:pPr>
            <w:r>
              <w:t>We will revisit in the spring</w:t>
            </w:r>
            <w:r w:rsidR="005C740F">
              <w:t xml:space="preserve"> 2025</w:t>
            </w:r>
            <w:r>
              <w:t>.</w:t>
            </w:r>
          </w:p>
        </w:tc>
      </w:tr>
      <w:tr w:rsidR="00CD5E4C" w14:paraId="5904F8FF" w14:textId="77777777" w:rsidTr="0038487F">
        <w:trPr>
          <w:trHeight w:val="480"/>
        </w:trPr>
        <w:tc>
          <w:tcPr>
            <w:tcW w:w="1298" w:type="pct"/>
            <w:tcBorders>
              <w:top w:val="single" w:sz="8" w:space="0" w:color="000000"/>
              <w:left w:val="single" w:sz="8" w:space="0" w:color="000000"/>
              <w:bottom w:val="single" w:sz="8" w:space="0" w:color="000000"/>
              <w:right w:val="single" w:sz="8" w:space="0" w:color="000000"/>
            </w:tcBorders>
          </w:tcPr>
          <w:p w14:paraId="63E9FC2E" w14:textId="4EBE6358" w:rsidR="00CD5E4C" w:rsidRDefault="00CD5E4C" w:rsidP="00CD5E4C">
            <w:pPr>
              <w:spacing w:after="0"/>
              <w:ind w:left="0" w:firstLine="0"/>
            </w:pPr>
            <w:r>
              <w:t>Playground Mulch &amp; Walking Path Wood Chips</w:t>
            </w:r>
          </w:p>
        </w:tc>
        <w:tc>
          <w:tcPr>
            <w:tcW w:w="2107" w:type="pct"/>
            <w:tcBorders>
              <w:top w:val="single" w:sz="8" w:space="0" w:color="000000"/>
              <w:left w:val="single" w:sz="8" w:space="0" w:color="000000"/>
              <w:bottom w:val="single" w:sz="8" w:space="0" w:color="000000"/>
              <w:right w:val="single" w:sz="8" w:space="0" w:color="000000"/>
            </w:tcBorders>
          </w:tcPr>
          <w:p w14:paraId="227C5C16" w14:textId="29D3FF7F" w:rsidR="00CD5E4C" w:rsidRDefault="005C740F" w:rsidP="00CD5E4C">
            <w:pPr>
              <w:spacing w:after="0"/>
              <w:ind w:left="15" w:firstLine="0"/>
            </w:pPr>
            <w:r w:rsidRPr="005C740F">
              <w:t>Full Care: Playground Mulch, $1,365.80 Wood Chips, $4,664 Rubber Mulch, $26,839.20 Louisville Lawn Care: Playground Mulch: $1,440 Wood Chips: $1,250 Labor Hours: $2,400 Rubber Mulch: $25,320</w:t>
            </w:r>
          </w:p>
        </w:tc>
        <w:tc>
          <w:tcPr>
            <w:tcW w:w="1595" w:type="pct"/>
            <w:tcBorders>
              <w:top w:val="single" w:sz="8" w:space="0" w:color="000000"/>
              <w:left w:val="single" w:sz="8" w:space="0" w:color="000000"/>
              <w:bottom w:val="single" w:sz="8" w:space="0" w:color="000000"/>
              <w:right w:val="single" w:sz="8" w:space="0" w:color="000000"/>
            </w:tcBorders>
          </w:tcPr>
          <w:p w14:paraId="6B412477" w14:textId="77F4E116" w:rsidR="00FD31F0" w:rsidRDefault="00FD31F0" w:rsidP="00FD31F0">
            <w:r>
              <w:t>We will revisit in the spring</w:t>
            </w:r>
          </w:p>
          <w:p w14:paraId="17E576A3" w14:textId="77777777" w:rsidR="00CD5E4C" w:rsidRDefault="00CD5E4C" w:rsidP="00FD31F0"/>
        </w:tc>
      </w:tr>
    </w:tbl>
    <w:p w14:paraId="3112988D" w14:textId="77777777" w:rsidR="00CD0B3C" w:rsidRDefault="00CD0B3C">
      <w:pPr>
        <w:spacing w:after="0"/>
        <w:ind w:left="-5" w:right="10"/>
      </w:pPr>
    </w:p>
    <w:p w14:paraId="6D3CF917" w14:textId="77777777" w:rsidR="004B3D3D" w:rsidRDefault="004B3D3D">
      <w:pPr>
        <w:spacing w:after="0"/>
        <w:ind w:left="-5" w:right="10"/>
        <w:rPr>
          <w:b/>
        </w:rPr>
      </w:pPr>
    </w:p>
    <w:p w14:paraId="43FEB47F" w14:textId="7D87B2C2" w:rsidR="00821D8C" w:rsidRDefault="00E01DE7">
      <w:pPr>
        <w:spacing w:after="0"/>
        <w:ind w:left="-5" w:right="10"/>
        <w:rPr>
          <w:b/>
        </w:rPr>
      </w:pPr>
      <w:r>
        <w:rPr>
          <w:b/>
        </w:rPr>
        <w:t>New Action Items</w:t>
      </w:r>
    </w:p>
    <w:p w14:paraId="2813DCAD" w14:textId="77777777" w:rsidR="00CD0B3C" w:rsidRDefault="00CD0B3C">
      <w:pPr>
        <w:spacing w:after="0"/>
        <w:ind w:left="-5" w:right="10"/>
      </w:pPr>
    </w:p>
    <w:tbl>
      <w:tblPr>
        <w:tblStyle w:val="TableGrid"/>
        <w:tblW w:w="0" w:type="auto"/>
        <w:tblInd w:w="0" w:type="dxa"/>
        <w:tblCellMar>
          <w:top w:w="176" w:type="dxa"/>
          <w:left w:w="95" w:type="dxa"/>
          <w:right w:w="115" w:type="dxa"/>
        </w:tblCellMar>
        <w:tblLook w:val="04A0" w:firstRow="1" w:lastRow="0" w:firstColumn="1" w:lastColumn="0" w:noHBand="0" w:noVBand="1"/>
      </w:tblPr>
      <w:tblGrid>
        <w:gridCol w:w="1291"/>
        <w:gridCol w:w="216"/>
        <w:gridCol w:w="7818"/>
      </w:tblGrid>
      <w:tr w:rsidR="00FC54E9" w14:paraId="65974671" w14:textId="77777777" w:rsidTr="0022598E">
        <w:trPr>
          <w:trHeight w:val="3744"/>
        </w:trPr>
        <w:tc>
          <w:tcPr>
            <w:tcW w:w="0" w:type="auto"/>
            <w:tcBorders>
              <w:top w:val="single" w:sz="8" w:space="0" w:color="000000"/>
              <w:left w:val="single" w:sz="8" w:space="0" w:color="000000"/>
              <w:bottom w:val="single" w:sz="8" w:space="0" w:color="000000"/>
              <w:right w:val="single" w:sz="8" w:space="0" w:color="000000"/>
            </w:tcBorders>
          </w:tcPr>
          <w:p w14:paraId="53EFA68A" w14:textId="057B6420" w:rsidR="000445AD" w:rsidRDefault="00FC54E9" w:rsidP="000445AD">
            <w:pPr>
              <w:spacing w:after="0"/>
              <w:ind w:left="0" w:firstLine="0"/>
            </w:pPr>
            <w:r>
              <w:t>Resident Directory</w:t>
            </w:r>
          </w:p>
        </w:tc>
        <w:tc>
          <w:tcPr>
            <w:tcW w:w="0" w:type="auto"/>
            <w:tcBorders>
              <w:top w:val="single" w:sz="8" w:space="0" w:color="000000"/>
              <w:left w:val="single" w:sz="8" w:space="0" w:color="000000"/>
              <w:bottom w:val="single" w:sz="8" w:space="0" w:color="000000"/>
              <w:right w:val="single" w:sz="8" w:space="0" w:color="000000"/>
            </w:tcBorders>
          </w:tcPr>
          <w:p w14:paraId="2BD4D8AC" w14:textId="2D056E9A" w:rsidR="000445AD" w:rsidRPr="00E038DA" w:rsidRDefault="000445AD" w:rsidP="000445AD">
            <w:pPr>
              <w:spacing w:after="160"/>
              <w:ind w:left="0" w:firstLine="0"/>
            </w:pPr>
          </w:p>
        </w:tc>
        <w:tc>
          <w:tcPr>
            <w:tcW w:w="0" w:type="auto"/>
            <w:tcBorders>
              <w:top w:val="single" w:sz="8" w:space="0" w:color="000000"/>
              <w:left w:val="single" w:sz="8" w:space="0" w:color="000000"/>
              <w:bottom w:val="single" w:sz="8" w:space="0" w:color="000000"/>
              <w:right w:val="single" w:sz="8" w:space="0" w:color="000000"/>
            </w:tcBorders>
          </w:tcPr>
          <w:p w14:paraId="1F88FE7A" w14:textId="2DAA01C6" w:rsidR="000445AD" w:rsidRDefault="00FC54E9" w:rsidP="00FC54E9">
            <w:r>
              <w:t xml:space="preserve">MaryBeth says some residents have mentioned wanting a directory and password protecting it. There was concern about putting the residents info on the homeowners website. It would be voluntary, but some people may want to opt out. Danielle mentioned making it a PDF and emailing it to the residents each year. </w:t>
            </w:r>
          </w:p>
        </w:tc>
      </w:tr>
      <w:tr w:rsidR="00D94562" w14:paraId="1539C4E2" w14:textId="77777777" w:rsidTr="0022598E">
        <w:trPr>
          <w:trHeight w:val="3744"/>
        </w:trPr>
        <w:tc>
          <w:tcPr>
            <w:tcW w:w="0" w:type="auto"/>
            <w:tcBorders>
              <w:top w:val="single" w:sz="8" w:space="0" w:color="000000"/>
              <w:left w:val="single" w:sz="8" w:space="0" w:color="000000"/>
              <w:bottom w:val="single" w:sz="8" w:space="0" w:color="000000"/>
              <w:right w:val="single" w:sz="8" w:space="0" w:color="000000"/>
            </w:tcBorders>
          </w:tcPr>
          <w:p w14:paraId="50AB5437" w14:textId="63EDC9B9" w:rsidR="00D94562" w:rsidRDefault="00D94562" w:rsidP="000445AD">
            <w:pPr>
              <w:spacing w:after="0"/>
              <w:ind w:left="0" w:firstLine="0"/>
            </w:pPr>
            <w:r>
              <w:lastRenderedPageBreak/>
              <w:t>Zoom Account</w:t>
            </w:r>
          </w:p>
        </w:tc>
        <w:tc>
          <w:tcPr>
            <w:tcW w:w="0" w:type="auto"/>
            <w:tcBorders>
              <w:top w:val="single" w:sz="8" w:space="0" w:color="000000"/>
              <w:left w:val="single" w:sz="8" w:space="0" w:color="000000"/>
              <w:bottom w:val="single" w:sz="8" w:space="0" w:color="000000"/>
              <w:right w:val="single" w:sz="8" w:space="0" w:color="000000"/>
            </w:tcBorders>
          </w:tcPr>
          <w:p w14:paraId="57CA979F" w14:textId="77777777" w:rsidR="00D94562" w:rsidRPr="00E038DA" w:rsidRDefault="00D94562" w:rsidP="000445AD">
            <w:pPr>
              <w:spacing w:after="160"/>
              <w:ind w:left="0" w:firstLine="0"/>
            </w:pPr>
          </w:p>
        </w:tc>
        <w:tc>
          <w:tcPr>
            <w:tcW w:w="0" w:type="auto"/>
            <w:tcBorders>
              <w:top w:val="single" w:sz="8" w:space="0" w:color="000000"/>
              <w:left w:val="single" w:sz="8" w:space="0" w:color="000000"/>
              <w:bottom w:val="single" w:sz="8" w:space="0" w:color="000000"/>
              <w:right w:val="single" w:sz="8" w:space="0" w:color="000000"/>
            </w:tcBorders>
          </w:tcPr>
          <w:p w14:paraId="4025C37A" w14:textId="77777777" w:rsidR="004A394A" w:rsidRDefault="004A394A" w:rsidP="004A394A">
            <w:r>
              <w:t xml:space="preserve">Zoom cut off about 7:13 pm because we only had 40 minutes, so we will need to discuss whether to purchase our own zoom account. It costs about $20. </w:t>
            </w:r>
          </w:p>
          <w:p w14:paraId="1227A035" w14:textId="77777777" w:rsidR="00D94562" w:rsidRDefault="00D94562" w:rsidP="00FC54E9"/>
        </w:tc>
      </w:tr>
    </w:tbl>
    <w:p w14:paraId="018FDCED" w14:textId="307E6371" w:rsidR="00821D8C" w:rsidRDefault="00821D8C">
      <w:pPr>
        <w:spacing w:after="0"/>
        <w:ind w:left="30" w:firstLine="0"/>
      </w:pPr>
    </w:p>
    <w:p w14:paraId="071B2154" w14:textId="77777777" w:rsidR="00821D8C" w:rsidRDefault="00E01DE7">
      <w:pPr>
        <w:spacing w:after="246"/>
        <w:ind w:left="-5" w:right="5069"/>
      </w:pPr>
      <w:r>
        <w:rPr>
          <w:b/>
        </w:rPr>
        <w:t>In Closing:</w:t>
      </w:r>
    </w:p>
    <w:p w14:paraId="421D0659" w14:textId="5316DC3A" w:rsidR="00CD5E4C" w:rsidRDefault="00E01DE7" w:rsidP="00403D88">
      <w:pPr>
        <w:pStyle w:val="ListParagraph"/>
        <w:numPr>
          <w:ilvl w:val="0"/>
          <w:numId w:val="7"/>
        </w:numPr>
        <w:ind w:right="10"/>
      </w:pPr>
      <w:r>
        <w:t>Other Business</w:t>
      </w:r>
      <w:r w:rsidR="00403D88">
        <w:t xml:space="preserve">: </w:t>
      </w:r>
      <w:r w:rsidR="00CD5E4C">
        <w:t>None</w:t>
      </w:r>
    </w:p>
    <w:p w14:paraId="542861B8" w14:textId="529740A6" w:rsidR="0096487D" w:rsidRDefault="00CD5E4C" w:rsidP="00403D88">
      <w:pPr>
        <w:pStyle w:val="ListParagraph"/>
        <w:numPr>
          <w:ilvl w:val="0"/>
          <w:numId w:val="7"/>
        </w:numPr>
        <w:ind w:right="10"/>
      </w:pPr>
      <w:r w:rsidRPr="00E038DA">
        <w:t>Next Meeting: M</w:t>
      </w:r>
      <w:r w:rsidR="00433E7F">
        <w:t>arch</w:t>
      </w:r>
      <w:r w:rsidR="00F35844">
        <w:t>. Date and time TBD</w:t>
      </w:r>
      <w:r w:rsidR="004B3D3D">
        <w:t>.</w:t>
      </w:r>
      <w:r w:rsidRPr="00E038DA">
        <w:t xml:space="preserve"> Danielle will send a zoom link closer to meeting date</w:t>
      </w:r>
      <w:r w:rsidR="0096487D">
        <w:t>.</w:t>
      </w:r>
    </w:p>
    <w:p w14:paraId="55F50CB7" w14:textId="500052BE" w:rsidR="00821D8C" w:rsidRDefault="00CD5E4C" w:rsidP="00403D88">
      <w:pPr>
        <w:pStyle w:val="ListParagraph"/>
        <w:numPr>
          <w:ilvl w:val="0"/>
          <w:numId w:val="7"/>
        </w:numPr>
        <w:ind w:right="10"/>
      </w:pPr>
      <w:r>
        <w:t>A</w:t>
      </w:r>
      <w:r w:rsidR="00E01DE7">
        <w:t xml:space="preserve">djournment: </w:t>
      </w:r>
      <w:r w:rsidR="00BD4321">
        <w:t>7</w:t>
      </w:r>
      <w:r w:rsidR="00E01DE7">
        <w:t>:</w:t>
      </w:r>
      <w:r w:rsidR="00617D79">
        <w:t>1</w:t>
      </w:r>
      <w:r w:rsidR="00E01DE7">
        <w:t xml:space="preserve">3 p.m. </w:t>
      </w:r>
    </w:p>
    <w:sectPr w:rsidR="00821D8C">
      <w:pgSz w:w="12240" w:h="15840"/>
      <w:pgMar w:top="1450" w:right="1455" w:bottom="15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F5748"/>
    <w:multiLevelType w:val="hybridMultilevel"/>
    <w:tmpl w:val="66704D80"/>
    <w:lvl w:ilvl="0" w:tplc="84AC1BE8">
      <w:start w:val="1"/>
      <w:numFmt w:val="bullet"/>
      <w:lvlText w:val="-"/>
      <w:lvlJc w:val="left"/>
      <w:pPr>
        <w:ind w:left="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941A92">
      <w:start w:val="1"/>
      <w:numFmt w:val="bullet"/>
      <w:lvlText w:val="o"/>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A0FF8E">
      <w:start w:val="1"/>
      <w:numFmt w:val="bullet"/>
      <w:lvlText w:val="▪"/>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84989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D6F564">
      <w:start w:val="1"/>
      <w:numFmt w:val="bullet"/>
      <w:lvlText w:val="o"/>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7884EC">
      <w:start w:val="1"/>
      <w:numFmt w:val="bullet"/>
      <w:lvlText w:val="▪"/>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94E434">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1A4766">
      <w:start w:val="1"/>
      <w:numFmt w:val="bullet"/>
      <w:lvlText w:val="o"/>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6D9E2">
      <w:start w:val="1"/>
      <w:numFmt w:val="bullet"/>
      <w:lvlText w:val="▪"/>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8844BE"/>
    <w:multiLevelType w:val="hybridMultilevel"/>
    <w:tmpl w:val="0492D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77EA2"/>
    <w:multiLevelType w:val="hybridMultilevel"/>
    <w:tmpl w:val="DC82E502"/>
    <w:lvl w:ilvl="0" w:tplc="44C6D39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823EEF"/>
    <w:multiLevelType w:val="hybridMultilevel"/>
    <w:tmpl w:val="AB7413F0"/>
    <w:lvl w:ilvl="0" w:tplc="012C710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7F40F3"/>
    <w:multiLevelType w:val="hybridMultilevel"/>
    <w:tmpl w:val="D4380EB2"/>
    <w:lvl w:ilvl="0" w:tplc="44C6D39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6273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8011A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5668A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1869D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FCC4C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2422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96E1B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98506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0633DE8"/>
    <w:multiLevelType w:val="hybridMultilevel"/>
    <w:tmpl w:val="D2E653DA"/>
    <w:lvl w:ilvl="0" w:tplc="4052D5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E17D80"/>
    <w:multiLevelType w:val="hybridMultilevel"/>
    <w:tmpl w:val="F0EC3D42"/>
    <w:lvl w:ilvl="0" w:tplc="05C6F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3919056">
    <w:abstractNumId w:val="4"/>
  </w:num>
  <w:num w:numId="2" w16cid:durableId="1036352134">
    <w:abstractNumId w:val="0"/>
  </w:num>
  <w:num w:numId="3" w16cid:durableId="1974672276">
    <w:abstractNumId w:val="2"/>
  </w:num>
  <w:num w:numId="4" w16cid:durableId="1088384951">
    <w:abstractNumId w:val="5"/>
  </w:num>
  <w:num w:numId="5" w16cid:durableId="1312558947">
    <w:abstractNumId w:val="3"/>
  </w:num>
  <w:num w:numId="6" w16cid:durableId="1909918279">
    <w:abstractNumId w:val="6"/>
  </w:num>
  <w:num w:numId="7" w16cid:durableId="711811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D8C"/>
    <w:rsid w:val="00007494"/>
    <w:rsid w:val="000445AD"/>
    <w:rsid w:val="00073771"/>
    <w:rsid w:val="00123343"/>
    <w:rsid w:val="00127990"/>
    <w:rsid w:val="00147BBD"/>
    <w:rsid w:val="00156F4E"/>
    <w:rsid w:val="001C043C"/>
    <w:rsid w:val="00203F39"/>
    <w:rsid w:val="00212300"/>
    <w:rsid w:val="0022598E"/>
    <w:rsid w:val="002653C1"/>
    <w:rsid w:val="00292382"/>
    <w:rsid w:val="002D3D54"/>
    <w:rsid w:val="002E19B5"/>
    <w:rsid w:val="003242E4"/>
    <w:rsid w:val="00382F96"/>
    <w:rsid w:val="0038487F"/>
    <w:rsid w:val="003A18B6"/>
    <w:rsid w:val="003D5B6D"/>
    <w:rsid w:val="003E0DC9"/>
    <w:rsid w:val="00403D88"/>
    <w:rsid w:val="004159C7"/>
    <w:rsid w:val="00433E7F"/>
    <w:rsid w:val="004571F1"/>
    <w:rsid w:val="00461614"/>
    <w:rsid w:val="00497F47"/>
    <w:rsid w:val="004A394A"/>
    <w:rsid w:val="004B3D3D"/>
    <w:rsid w:val="004D0458"/>
    <w:rsid w:val="005358E3"/>
    <w:rsid w:val="00584EC0"/>
    <w:rsid w:val="00594528"/>
    <w:rsid w:val="005A4245"/>
    <w:rsid w:val="005B464E"/>
    <w:rsid w:val="005C6732"/>
    <w:rsid w:val="005C678B"/>
    <w:rsid w:val="005C740F"/>
    <w:rsid w:val="005E48BD"/>
    <w:rsid w:val="00617D79"/>
    <w:rsid w:val="006727D2"/>
    <w:rsid w:val="00687500"/>
    <w:rsid w:val="006970AE"/>
    <w:rsid w:val="00703D7B"/>
    <w:rsid w:val="00737609"/>
    <w:rsid w:val="007522DC"/>
    <w:rsid w:val="007659D8"/>
    <w:rsid w:val="00777E83"/>
    <w:rsid w:val="00791098"/>
    <w:rsid w:val="007B26D4"/>
    <w:rsid w:val="00813F88"/>
    <w:rsid w:val="00816149"/>
    <w:rsid w:val="00821D8C"/>
    <w:rsid w:val="008226B9"/>
    <w:rsid w:val="00831FD7"/>
    <w:rsid w:val="0087147C"/>
    <w:rsid w:val="008D0B5A"/>
    <w:rsid w:val="008E0B84"/>
    <w:rsid w:val="008F4F66"/>
    <w:rsid w:val="008F7712"/>
    <w:rsid w:val="00940C8B"/>
    <w:rsid w:val="009430AA"/>
    <w:rsid w:val="00950470"/>
    <w:rsid w:val="00955E1A"/>
    <w:rsid w:val="0096487D"/>
    <w:rsid w:val="00976D99"/>
    <w:rsid w:val="009877CF"/>
    <w:rsid w:val="009B2148"/>
    <w:rsid w:val="009B4C18"/>
    <w:rsid w:val="009C3F1C"/>
    <w:rsid w:val="00A17AF3"/>
    <w:rsid w:val="00A31DD8"/>
    <w:rsid w:val="00A32B53"/>
    <w:rsid w:val="00A63491"/>
    <w:rsid w:val="00A84110"/>
    <w:rsid w:val="00A93515"/>
    <w:rsid w:val="00AE0671"/>
    <w:rsid w:val="00AF2CF9"/>
    <w:rsid w:val="00B2458A"/>
    <w:rsid w:val="00B6718F"/>
    <w:rsid w:val="00BD4321"/>
    <w:rsid w:val="00BF5776"/>
    <w:rsid w:val="00C35E42"/>
    <w:rsid w:val="00C66B3E"/>
    <w:rsid w:val="00C834FE"/>
    <w:rsid w:val="00CA6B22"/>
    <w:rsid w:val="00CC42C3"/>
    <w:rsid w:val="00CD0B3C"/>
    <w:rsid w:val="00CD5E4C"/>
    <w:rsid w:val="00D6688F"/>
    <w:rsid w:val="00D7159A"/>
    <w:rsid w:val="00D94562"/>
    <w:rsid w:val="00DC76F3"/>
    <w:rsid w:val="00E01DE7"/>
    <w:rsid w:val="00E038DA"/>
    <w:rsid w:val="00E23DE4"/>
    <w:rsid w:val="00E430F9"/>
    <w:rsid w:val="00E57405"/>
    <w:rsid w:val="00E729FE"/>
    <w:rsid w:val="00EB581A"/>
    <w:rsid w:val="00EC28F3"/>
    <w:rsid w:val="00F35844"/>
    <w:rsid w:val="00F63115"/>
    <w:rsid w:val="00F67506"/>
    <w:rsid w:val="00FC54E9"/>
    <w:rsid w:val="00FD31F0"/>
    <w:rsid w:val="00FD3BF0"/>
    <w:rsid w:val="00FE2200"/>
    <w:rsid w:val="00FE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43A4"/>
  <w15:docId w15:val="{024335F3-3850-4A31-8527-7C3BCC46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9" w:line="259"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03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CE1FF-F00A-4D0E-8ACF-AF462AD2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2024 Meeting Agenda, August</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Meeting Agenda, August</dc:title>
  <dc:subject/>
  <dc:creator>LaVita Chavous</dc:creator>
  <cp:keywords/>
  <cp:lastModifiedBy>LaVita Chavous</cp:lastModifiedBy>
  <cp:revision>42</cp:revision>
  <dcterms:created xsi:type="dcterms:W3CDTF">2025-03-26T02:18:00Z</dcterms:created>
  <dcterms:modified xsi:type="dcterms:W3CDTF">2025-03-26T03:08:00Z</dcterms:modified>
</cp:coreProperties>
</file>